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592CA" w14:textId="2BF73937" w:rsidR="00B13BF4" w:rsidRPr="00AD68AD" w:rsidRDefault="00B13BF4" w:rsidP="002B6E39">
      <w:pPr>
        <w:jc w:val="center"/>
        <w:rPr>
          <w:b/>
          <w:bCs/>
          <w:sz w:val="22"/>
          <w:szCs w:val="22"/>
        </w:rPr>
      </w:pPr>
      <w:r w:rsidRPr="00AD68AD">
        <w:rPr>
          <w:b/>
          <w:bCs/>
          <w:sz w:val="22"/>
          <w:szCs w:val="22"/>
        </w:rPr>
        <w:t>Protokół Nr …/202</w:t>
      </w:r>
      <w:r w:rsidR="00EB75AF" w:rsidRPr="00AD68AD">
        <w:rPr>
          <w:b/>
          <w:bCs/>
          <w:sz w:val="22"/>
          <w:szCs w:val="22"/>
        </w:rPr>
        <w:t>4</w:t>
      </w:r>
    </w:p>
    <w:p w14:paraId="332CF5F9" w14:textId="77777777" w:rsidR="00B13BF4" w:rsidRPr="00AD68AD" w:rsidRDefault="00B13BF4" w:rsidP="002B6E39">
      <w:pPr>
        <w:jc w:val="center"/>
        <w:rPr>
          <w:b/>
          <w:bCs/>
          <w:sz w:val="22"/>
          <w:szCs w:val="22"/>
        </w:rPr>
      </w:pPr>
      <w:r w:rsidRPr="00AD68AD">
        <w:rPr>
          <w:b/>
          <w:bCs/>
          <w:sz w:val="22"/>
          <w:szCs w:val="22"/>
        </w:rPr>
        <w:t>ze wspólnego posiedzenia Komisji Zdrowia, Uzdrowiska, Ochrony Śr</w:t>
      </w:r>
      <w:r w:rsidR="00973028" w:rsidRPr="00AD68AD">
        <w:rPr>
          <w:b/>
          <w:bCs/>
          <w:sz w:val="22"/>
          <w:szCs w:val="22"/>
        </w:rPr>
        <w:t xml:space="preserve">odowiska i Porządku Publicznego, </w:t>
      </w:r>
      <w:r w:rsidR="00973028" w:rsidRPr="00AD68AD">
        <w:rPr>
          <w:b/>
          <w:sz w:val="22"/>
          <w:szCs w:val="22"/>
        </w:rPr>
        <w:t xml:space="preserve">Komisji Budżetu i Rozwoju Gospodarczego, Komisji Oświaty, Kultury, Kultury Fizycznej, Turystyki </w:t>
      </w:r>
      <w:r w:rsidR="00420193" w:rsidRPr="00AD68AD">
        <w:rPr>
          <w:b/>
          <w:bCs/>
          <w:sz w:val="22"/>
          <w:szCs w:val="22"/>
        </w:rPr>
        <w:t>oraz</w:t>
      </w:r>
      <w:r w:rsidRPr="00AD68AD">
        <w:rPr>
          <w:b/>
          <w:bCs/>
          <w:sz w:val="22"/>
          <w:szCs w:val="22"/>
        </w:rPr>
        <w:t xml:space="preserve"> Komisji Rozwoju Obszarów Wiejskich</w:t>
      </w:r>
    </w:p>
    <w:p w14:paraId="5EE519D6" w14:textId="1C29A57F" w:rsidR="00B13BF4" w:rsidRPr="00AD68AD" w:rsidRDefault="00B13BF4" w:rsidP="002B6E39">
      <w:pPr>
        <w:jc w:val="center"/>
        <w:rPr>
          <w:b/>
          <w:bCs/>
          <w:sz w:val="22"/>
          <w:szCs w:val="22"/>
        </w:rPr>
      </w:pPr>
      <w:r w:rsidRPr="00AD68AD">
        <w:rPr>
          <w:b/>
          <w:bCs/>
          <w:sz w:val="22"/>
          <w:szCs w:val="22"/>
        </w:rPr>
        <w:t xml:space="preserve">z dnia </w:t>
      </w:r>
      <w:r w:rsidR="00272A99" w:rsidRPr="00AD68AD">
        <w:rPr>
          <w:b/>
          <w:bCs/>
          <w:sz w:val="22"/>
          <w:szCs w:val="22"/>
        </w:rPr>
        <w:t>20</w:t>
      </w:r>
      <w:r w:rsidR="00A66FFE" w:rsidRPr="00AD68AD">
        <w:rPr>
          <w:b/>
          <w:bCs/>
          <w:sz w:val="22"/>
          <w:szCs w:val="22"/>
        </w:rPr>
        <w:t xml:space="preserve"> czerwca</w:t>
      </w:r>
      <w:r w:rsidR="00EB75AF" w:rsidRPr="00AD68AD">
        <w:rPr>
          <w:b/>
          <w:bCs/>
          <w:sz w:val="22"/>
          <w:szCs w:val="22"/>
        </w:rPr>
        <w:t xml:space="preserve"> 2024</w:t>
      </w:r>
      <w:r w:rsidR="00973028" w:rsidRPr="00AD68AD">
        <w:rPr>
          <w:b/>
          <w:bCs/>
          <w:sz w:val="22"/>
          <w:szCs w:val="22"/>
        </w:rPr>
        <w:t xml:space="preserve"> </w:t>
      </w:r>
      <w:r w:rsidRPr="00AD68AD">
        <w:rPr>
          <w:b/>
          <w:bCs/>
          <w:sz w:val="22"/>
          <w:szCs w:val="22"/>
        </w:rPr>
        <w:t>r.</w:t>
      </w:r>
    </w:p>
    <w:p w14:paraId="161D126B" w14:textId="77777777" w:rsidR="00B13BF4" w:rsidRPr="00AD68AD" w:rsidRDefault="00B13BF4" w:rsidP="002B6E39">
      <w:pPr>
        <w:jc w:val="center"/>
        <w:rPr>
          <w:b/>
          <w:bCs/>
          <w:sz w:val="22"/>
          <w:szCs w:val="22"/>
        </w:rPr>
      </w:pPr>
    </w:p>
    <w:p w14:paraId="74584705" w14:textId="77777777" w:rsidR="00B13BF4" w:rsidRPr="00AD68AD" w:rsidRDefault="00B13BF4" w:rsidP="002B6E39">
      <w:pPr>
        <w:rPr>
          <w:sz w:val="22"/>
          <w:szCs w:val="22"/>
        </w:rPr>
      </w:pPr>
      <w:r w:rsidRPr="00AD68AD">
        <w:rPr>
          <w:sz w:val="22"/>
          <w:szCs w:val="22"/>
        </w:rPr>
        <w:t>Na posiedzeniu obecni według załączonych list obecności.</w:t>
      </w:r>
    </w:p>
    <w:p w14:paraId="79A974D6" w14:textId="77777777" w:rsidR="003D1F7D" w:rsidRPr="00AD68AD" w:rsidRDefault="003D1F7D" w:rsidP="002B6E39">
      <w:pPr>
        <w:rPr>
          <w:sz w:val="22"/>
          <w:szCs w:val="22"/>
        </w:rPr>
      </w:pPr>
    </w:p>
    <w:p w14:paraId="7878ED4C" w14:textId="77777777" w:rsidR="00272A99" w:rsidRPr="00AD68AD" w:rsidRDefault="00272A99" w:rsidP="00272A99">
      <w:pPr>
        <w:spacing w:line="276" w:lineRule="auto"/>
        <w:rPr>
          <w:b/>
          <w:bCs/>
          <w:kern w:val="2"/>
          <w:sz w:val="22"/>
          <w:szCs w:val="22"/>
        </w:rPr>
      </w:pPr>
      <w:r w:rsidRPr="00AD68AD">
        <w:rPr>
          <w:b/>
          <w:bCs/>
          <w:sz w:val="22"/>
          <w:szCs w:val="22"/>
        </w:rPr>
        <w:t>Porządek posiedzenia</w:t>
      </w:r>
    </w:p>
    <w:p w14:paraId="523464AF" w14:textId="77777777" w:rsidR="00272A99" w:rsidRPr="00AD68AD" w:rsidRDefault="00272A99" w:rsidP="00AC7E37">
      <w:pPr>
        <w:ind w:left="113"/>
        <w:rPr>
          <w:rFonts w:eastAsia="Times New Roman"/>
          <w:sz w:val="22"/>
          <w:szCs w:val="22"/>
        </w:rPr>
      </w:pPr>
      <w:r w:rsidRPr="00AD68AD">
        <w:rPr>
          <w:rFonts w:eastAsia="Times New Roman"/>
          <w:sz w:val="22"/>
          <w:szCs w:val="22"/>
        </w:rPr>
        <w:t>1. Otwarcie posiedzenia</w:t>
      </w:r>
    </w:p>
    <w:p w14:paraId="3F0772F4" w14:textId="77777777" w:rsidR="00272A99" w:rsidRPr="00AD68AD" w:rsidRDefault="00272A99" w:rsidP="00AC7E37">
      <w:pPr>
        <w:ind w:left="113"/>
        <w:rPr>
          <w:rFonts w:eastAsia="Times New Roman"/>
          <w:sz w:val="22"/>
          <w:szCs w:val="22"/>
        </w:rPr>
      </w:pPr>
      <w:r w:rsidRPr="00AD68AD">
        <w:rPr>
          <w:rFonts w:eastAsia="Times New Roman"/>
          <w:sz w:val="22"/>
          <w:szCs w:val="22"/>
        </w:rPr>
        <w:t>2. Przyjęcie porządku posiedzenia</w:t>
      </w:r>
    </w:p>
    <w:p w14:paraId="1BD1CB44" w14:textId="77777777" w:rsidR="00272A99" w:rsidRPr="00AD68AD" w:rsidRDefault="00272A99" w:rsidP="00AC7E37">
      <w:pPr>
        <w:ind w:left="113"/>
        <w:rPr>
          <w:rFonts w:eastAsia="Times New Roman"/>
          <w:sz w:val="22"/>
          <w:szCs w:val="22"/>
        </w:rPr>
      </w:pPr>
      <w:r w:rsidRPr="00AD68AD">
        <w:rPr>
          <w:rFonts w:eastAsia="Times New Roman"/>
          <w:sz w:val="22"/>
          <w:szCs w:val="22"/>
        </w:rPr>
        <w:t xml:space="preserve">3. Omówienie stawek </w:t>
      </w:r>
      <w:proofErr w:type="spellStart"/>
      <w:r w:rsidRPr="00AD68AD">
        <w:rPr>
          <w:rFonts w:eastAsia="Times New Roman"/>
          <w:sz w:val="22"/>
          <w:szCs w:val="22"/>
        </w:rPr>
        <w:t>wodno</w:t>
      </w:r>
      <w:proofErr w:type="spellEnd"/>
      <w:r w:rsidRPr="00AD68AD">
        <w:rPr>
          <w:rFonts w:eastAsia="Times New Roman"/>
          <w:sz w:val="22"/>
          <w:szCs w:val="22"/>
        </w:rPr>
        <w:t xml:space="preserve"> - ściekowych </w:t>
      </w:r>
    </w:p>
    <w:p w14:paraId="5A6FB443" w14:textId="77777777" w:rsidR="00272A99" w:rsidRPr="00AD68AD" w:rsidRDefault="00272A99" w:rsidP="00AC7E37">
      <w:pPr>
        <w:ind w:left="113"/>
        <w:rPr>
          <w:rFonts w:eastAsia="Times New Roman"/>
          <w:sz w:val="22"/>
          <w:szCs w:val="22"/>
        </w:rPr>
      </w:pPr>
      <w:r w:rsidRPr="00AD68AD">
        <w:rPr>
          <w:rFonts w:eastAsia="Times New Roman"/>
          <w:sz w:val="22"/>
          <w:szCs w:val="22"/>
        </w:rPr>
        <w:t>4. Wolne wnioski</w:t>
      </w:r>
    </w:p>
    <w:p w14:paraId="351CB349" w14:textId="2E7474C6" w:rsidR="003D1F7D" w:rsidRPr="00AD68AD" w:rsidRDefault="003D1F7D" w:rsidP="00AC7E37">
      <w:pPr>
        <w:ind w:firstLine="0"/>
        <w:rPr>
          <w:sz w:val="22"/>
          <w:szCs w:val="22"/>
        </w:rPr>
      </w:pPr>
    </w:p>
    <w:p w14:paraId="2916BCAE" w14:textId="77777777" w:rsidR="003D1F7D" w:rsidRPr="00AD68AD" w:rsidRDefault="003D1F7D" w:rsidP="00AC7E37">
      <w:pPr>
        <w:rPr>
          <w:b/>
          <w:bCs/>
          <w:sz w:val="22"/>
          <w:szCs w:val="22"/>
        </w:rPr>
      </w:pPr>
      <w:r w:rsidRPr="00AD68AD">
        <w:rPr>
          <w:b/>
          <w:bCs/>
          <w:sz w:val="22"/>
          <w:szCs w:val="22"/>
        </w:rPr>
        <w:t xml:space="preserve">Do pkt 1 </w:t>
      </w:r>
    </w:p>
    <w:p w14:paraId="68512BC9" w14:textId="1A385210" w:rsidR="003D1F7D" w:rsidRPr="00AD68AD" w:rsidRDefault="003D1F7D" w:rsidP="00AC7E37">
      <w:pPr>
        <w:tabs>
          <w:tab w:val="center" w:pos="7953"/>
        </w:tabs>
        <w:ind w:firstLine="283"/>
        <w:rPr>
          <w:sz w:val="22"/>
          <w:szCs w:val="22"/>
        </w:rPr>
      </w:pPr>
      <w:r w:rsidRPr="00AD68AD">
        <w:rPr>
          <w:sz w:val="22"/>
          <w:szCs w:val="22"/>
        </w:rPr>
        <w:t>Posiedzenie otworzył</w:t>
      </w:r>
      <w:r w:rsidR="006D3FD5" w:rsidRPr="00AD68AD">
        <w:rPr>
          <w:sz w:val="22"/>
          <w:szCs w:val="22"/>
        </w:rPr>
        <w:t xml:space="preserve"> </w:t>
      </w:r>
      <w:r w:rsidRPr="00AD68AD">
        <w:rPr>
          <w:sz w:val="22"/>
          <w:szCs w:val="22"/>
        </w:rPr>
        <w:t>Przewodnicząc</w:t>
      </w:r>
      <w:r w:rsidR="006D3FD5" w:rsidRPr="00AD68AD">
        <w:rPr>
          <w:sz w:val="22"/>
          <w:szCs w:val="22"/>
        </w:rPr>
        <w:t>y</w:t>
      </w:r>
      <w:r w:rsidRPr="00AD68AD">
        <w:rPr>
          <w:sz w:val="22"/>
          <w:szCs w:val="22"/>
        </w:rPr>
        <w:t xml:space="preserve"> </w:t>
      </w:r>
      <w:r w:rsidR="00973028" w:rsidRPr="00AD68AD">
        <w:rPr>
          <w:sz w:val="22"/>
          <w:szCs w:val="22"/>
        </w:rPr>
        <w:t>Kom</w:t>
      </w:r>
      <w:r w:rsidR="00EB75AF" w:rsidRPr="00AD68AD">
        <w:rPr>
          <w:sz w:val="22"/>
          <w:szCs w:val="22"/>
        </w:rPr>
        <w:t xml:space="preserve">isji </w:t>
      </w:r>
      <w:r w:rsidR="00272A99" w:rsidRPr="00AD68AD">
        <w:rPr>
          <w:sz w:val="22"/>
          <w:szCs w:val="22"/>
        </w:rPr>
        <w:t xml:space="preserve">Budżetu i Rozwoju Gospodarczego Maciej </w:t>
      </w:r>
      <w:proofErr w:type="spellStart"/>
      <w:r w:rsidR="00272A99" w:rsidRPr="00AD68AD">
        <w:rPr>
          <w:sz w:val="22"/>
          <w:szCs w:val="22"/>
        </w:rPr>
        <w:t>Kordjak</w:t>
      </w:r>
      <w:proofErr w:type="spellEnd"/>
      <w:r w:rsidR="00272A99" w:rsidRPr="00AD68AD">
        <w:rPr>
          <w:sz w:val="22"/>
          <w:szCs w:val="22"/>
        </w:rPr>
        <w:t xml:space="preserve">. </w:t>
      </w:r>
    </w:p>
    <w:p w14:paraId="36C6CAF5" w14:textId="5E3C9549" w:rsidR="008C7436" w:rsidRPr="00AD68AD" w:rsidRDefault="003D1F7D" w:rsidP="00AC7E37">
      <w:pPr>
        <w:tabs>
          <w:tab w:val="center" w:pos="7953"/>
        </w:tabs>
        <w:ind w:firstLine="283"/>
        <w:rPr>
          <w:sz w:val="22"/>
          <w:szCs w:val="22"/>
        </w:rPr>
      </w:pPr>
      <w:r w:rsidRPr="00AD68AD">
        <w:rPr>
          <w:sz w:val="22"/>
          <w:szCs w:val="22"/>
        </w:rPr>
        <w:t>Powita</w:t>
      </w:r>
      <w:r w:rsidR="00EB75AF" w:rsidRPr="00AD68AD">
        <w:rPr>
          <w:sz w:val="22"/>
          <w:szCs w:val="22"/>
        </w:rPr>
        <w:t>ł</w:t>
      </w:r>
      <w:r w:rsidR="006D3FD5" w:rsidRPr="00AD68AD">
        <w:rPr>
          <w:sz w:val="22"/>
          <w:szCs w:val="22"/>
        </w:rPr>
        <w:t xml:space="preserve"> </w:t>
      </w:r>
      <w:r w:rsidRPr="00AD68AD">
        <w:rPr>
          <w:sz w:val="22"/>
          <w:szCs w:val="22"/>
        </w:rPr>
        <w:t xml:space="preserve">członków komisji, pracowników </w:t>
      </w:r>
      <w:r w:rsidR="00A05D8A" w:rsidRPr="00AD68AD">
        <w:rPr>
          <w:sz w:val="22"/>
          <w:szCs w:val="22"/>
        </w:rPr>
        <w:t>u</w:t>
      </w:r>
      <w:r w:rsidRPr="00AD68AD">
        <w:rPr>
          <w:sz w:val="22"/>
          <w:szCs w:val="22"/>
        </w:rPr>
        <w:t>rzędu</w:t>
      </w:r>
      <w:r w:rsidR="006D3FD5" w:rsidRPr="00AD68AD">
        <w:rPr>
          <w:sz w:val="22"/>
          <w:szCs w:val="22"/>
        </w:rPr>
        <w:t xml:space="preserve">, gości </w:t>
      </w:r>
      <w:r w:rsidR="009366A8" w:rsidRPr="00AD68AD">
        <w:rPr>
          <w:sz w:val="22"/>
          <w:szCs w:val="22"/>
        </w:rPr>
        <w:t>oraz</w:t>
      </w:r>
      <w:r w:rsidR="00973028" w:rsidRPr="00AD68AD">
        <w:rPr>
          <w:sz w:val="22"/>
          <w:szCs w:val="22"/>
        </w:rPr>
        <w:t xml:space="preserve"> media. </w:t>
      </w:r>
    </w:p>
    <w:p w14:paraId="47BCBA6F" w14:textId="77777777" w:rsidR="003D1F7D" w:rsidRPr="00AD68AD" w:rsidRDefault="003D1F7D" w:rsidP="00AC7E37">
      <w:pPr>
        <w:tabs>
          <w:tab w:val="center" w:pos="7953"/>
        </w:tabs>
        <w:rPr>
          <w:b/>
          <w:bCs/>
          <w:sz w:val="22"/>
          <w:szCs w:val="22"/>
        </w:rPr>
      </w:pPr>
      <w:r w:rsidRPr="00AD68AD">
        <w:rPr>
          <w:b/>
          <w:bCs/>
          <w:sz w:val="22"/>
          <w:szCs w:val="22"/>
        </w:rPr>
        <w:t xml:space="preserve">Do pkt 2 </w:t>
      </w:r>
    </w:p>
    <w:p w14:paraId="5AEDE964" w14:textId="719C79AE" w:rsidR="002E1A96" w:rsidRPr="00AD68AD" w:rsidRDefault="009366A8" w:rsidP="00AC7E37">
      <w:pPr>
        <w:ind w:firstLine="0"/>
        <w:rPr>
          <w:sz w:val="22"/>
          <w:szCs w:val="22"/>
        </w:rPr>
      </w:pPr>
      <w:r w:rsidRPr="00AD68AD">
        <w:rPr>
          <w:sz w:val="22"/>
          <w:szCs w:val="22"/>
        </w:rPr>
        <w:tab/>
        <w:t>Przewodnicząc</w:t>
      </w:r>
      <w:r w:rsidR="006D3FD5" w:rsidRPr="00AD68AD">
        <w:rPr>
          <w:sz w:val="22"/>
          <w:szCs w:val="22"/>
        </w:rPr>
        <w:t>y</w:t>
      </w:r>
      <w:r w:rsidRPr="00AD68AD">
        <w:rPr>
          <w:sz w:val="22"/>
          <w:szCs w:val="22"/>
        </w:rPr>
        <w:t xml:space="preserve"> </w:t>
      </w:r>
      <w:r w:rsidR="00CD4DB9" w:rsidRPr="00AD68AD">
        <w:rPr>
          <w:sz w:val="22"/>
          <w:szCs w:val="22"/>
        </w:rPr>
        <w:t xml:space="preserve">Komisji </w:t>
      </w:r>
      <w:r w:rsidR="00272A99" w:rsidRPr="00AD68AD">
        <w:rPr>
          <w:sz w:val="22"/>
          <w:szCs w:val="22"/>
        </w:rPr>
        <w:t xml:space="preserve">Maciej </w:t>
      </w:r>
      <w:proofErr w:type="spellStart"/>
      <w:r w:rsidR="00272A99" w:rsidRPr="00AD68AD">
        <w:rPr>
          <w:sz w:val="22"/>
          <w:szCs w:val="22"/>
        </w:rPr>
        <w:t>Kordjak</w:t>
      </w:r>
      <w:proofErr w:type="spellEnd"/>
      <w:r w:rsidR="00D04069" w:rsidRPr="00AD68AD">
        <w:rPr>
          <w:sz w:val="22"/>
          <w:szCs w:val="22"/>
        </w:rPr>
        <w:t xml:space="preserve"> </w:t>
      </w:r>
      <w:r w:rsidRPr="00AD68AD">
        <w:rPr>
          <w:sz w:val="22"/>
          <w:szCs w:val="22"/>
        </w:rPr>
        <w:t>przedstawił porządek posiedzenia.</w:t>
      </w:r>
    </w:p>
    <w:p w14:paraId="43022FC4" w14:textId="3FDCA467" w:rsidR="006D3FD5" w:rsidRPr="00AD68AD" w:rsidRDefault="00A05D8A" w:rsidP="00AC7E37">
      <w:pPr>
        <w:ind w:firstLine="0"/>
        <w:rPr>
          <w:sz w:val="22"/>
          <w:szCs w:val="22"/>
        </w:rPr>
      </w:pPr>
      <w:r w:rsidRPr="00AD68AD">
        <w:rPr>
          <w:sz w:val="22"/>
          <w:szCs w:val="22"/>
        </w:rPr>
        <w:tab/>
      </w:r>
      <w:r w:rsidR="00652AB5" w:rsidRPr="00AD68AD">
        <w:rPr>
          <w:sz w:val="22"/>
          <w:szCs w:val="22"/>
        </w:rPr>
        <w:t>Do porządku uwag nie zgłoszono.</w:t>
      </w:r>
    </w:p>
    <w:p w14:paraId="2331EEFC" w14:textId="51E85608" w:rsidR="00CD4DB9" w:rsidRPr="00AD68AD" w:rsidRDefault="00CD4DB9" w:rsidP="00AC7E37">
      <w:pPr>
        <w:rPr>
          <w:b/>
          <w:bCs/>
          <w:sz w:val="22"/>
          <w:szCs w:val="22"/>
        </w:rPr>
      </w:pPr>
      <w:r w:rsidRPr="00AD68AD">
        <w:rPr>
          <w:b/>
          <w:bCs/>
          <w:sz w:val="22"/>
          <w:szCs w:val="22"/>
        </w:rPr>
        <w:t xml:space="preserve">Do pkt </w:t>
      </w:r>
      <w:r w:rsidR="006D3FD5" w:rsidRPr="00AD68AD">
        <w:rPr>
          <w:b/>
          <w:bCs/>
          <w:sz w:val="22"/>
          <w:szCs w:val="22"/>
        </w:rPr>
        <w:t>3</w:t>
      </w:r>
    </w:p>
    <w:p w14:paraId="57D7D19B" w14:textId="77777777" w:rsidR="00AD68AD" w:rsidRDefault="00272A99" w:rsidP="00AD68AD">
      <w:pPr>
        <w:rPr>
          <w:color w:val="000000" w:themeColor="text1"/>
          <w:sz w:val="22"/>
          <w:szCs w:val="22"/>
        </w:rPr>
      </w:pPr>
      <w:r w:rsidRPr="00AD68AD">
        <w:rPr>
          <w:color w:val="000000" w:themeColor="text1"/>
          <w:sz w:val="22"/>
          <w:szCs w:val="22"/>
        </w:rPr>
        <w:t>Pracownicy PWIK przedstawili działalność spółki.</w:t>
      </w:r>
      <w:r w:rsidR="005D0DD7" w:rsidRPr="00AD68AD">
        <w:rPr>
          <w:rFonts w:eastAsia="Microsoft YaHei"/>
          <w:color w:val="000000"/>
          <w:kern w:val="24"/>
          <w:sz w:val="22"/>
          <w:szCs w:val="22"/>
          <w:lang w:eastAsia="pl-PL"/>
        </w:rPr>
        <w:t xml:space="preserve"> </w:t>
      </w:r>
      <w:r w:rsidR="005D0DD7" w:rsidRPr="00AD68AD">
        <w:rPr>
          <w:color w:val="000000" w:themeColor="text1"/>
          <w:sz w:val="22"/>
          <w:szCs w:val="22"/>
        </w:rPr>
        <w:t xml:space="preserve">Przedsiębiorstwo Wodociągów i Kanalizacji </w:t>
      </w:r>
      <w:r w:rsidR="00B21BC7" w:rsidRPr="00AD68AD">
        <w:rPr>
          <w:color w:val="000000" w:themeColor="text1"/>
          <w:sz w:val="22"/>
          <w:szCs w:val="22"/>
        </w:rPr>
        <w:br/>
      </w:r>
      <w:r w:rsidR="005D0DD7" w:rsidRPr="00AD68AD">
        <w:rPr>
          <w:color w:val="000000" w:themeColor="text1"/>
          <w:sz w:val="22"/>
          <w:szCs w:val="22"/>
        </w:rPr>
        <w:t>w Gołdapi Spółka z o.o. rozpoczęł</w:t>
      </w:r>
      <w:r w:rsidR="00023DF3" w:rsidRPr="00AD68AD">
        <w:rPr>
          <w:color w:val="000000" w:themeColor="text1"/>
          <w:sz w:val="22"/>
          <w:szCs w:val="22"/>
        </w:rPr>
        <w:t>o</w:t>
      </w:r>
      <w:r w:rsidR="005D0DD7" w:rsidRPr="00AD68AD">
        <w:rPr>
          <w:color w:val="000000" w:themeColor="text1"/>
          <w:sz w:val="22"/>
          <w:szCs w:val="22"/>
        </w:rPr>
        <w:t xml:space="preserve"> działalność z dniem 1 września 1998 r. </w:t>
      </w:r>
      <w:r w:rsidR="00023DF3" w:rsidRPr="00AD68AD">
        <w:rPr>
          <w:color w:val="000000" w:themeColor="text1"/>
          <w:sz w:val="22"/>
          <w:szCs w:val="22"/>
        </w:rPr>
        <w:t xml:space="preserve"> </w:t>
      </w:r>
      <w:r w:rsidR="005D0DD7" w:rsidRPr="00AD68AD">
        <w:rPr>
          <w:color w:val="000000" w:themeColor="text1"/>
          <w:sz w:val="22"/>
          <w:szCs w:val="22"/>
        </w:rPr>
        <w:t xml:space="preserve">Siedziba Spółki znajduje </w:t>
      </w:r>
      <w:r w:rsidR="00B21BC7" w:rsidRPr="00AD68AD">
        <w:rPr>
          <w:color w:val="000000" w:themeColor="text1"/>
          <w:sz w:val="22"/>
          <w:szCs w:val="22"/>
        </w:rPr>
        <w:br/>
      </w:r>
      <w:r w:rsidR="005D0DD7" w:rsidRPr="00AD68AD">
        <w:rPr>
          <w:color w:val="000000" w:themeColor="text1"/>
          <w:sz w:val="22"/>
          <w:szCs w:val="22"/>
        </w:rPr>
        <w:t>się przy ulicy Generała Sikorskiego 9 A</w:t>
      </w:r>
      <w:r w:rsidR="00023DF3" w:rsidRPr="00AD68AD">
        <w:rPr>
          <w:color w:val="000000" w:themeColor="text1"/>
          <w:sz w:val="22"/>
          <w:szCs w:val="22"/>
        </w:rPr>
        <w:t>,</w:t>
      </w:r>
      <w:r w:rsidR="00B21BC7" w:rsidRPr="00AD68AD">
        <w:rPr>
          <w:color w:val="000000" w:themeColor="text1"/>
          <w:sz w:val="22"/>
          <w:szCs w:val="22"/>
        </w:rPr>
        <w:t xml:space="preserve"> jest to również główne ujęcie wody w Gołdapi. </w:t>
      </w:r>
      <w:r w:rsidR="00023DF3" w:rsidRPr="00AD68AD">
        <w:rPr>
          <w:color w:val="000000" w:themeColor="text1"/>
          <w:sz w:val="22"/>
          <w:szCs w:val="22"/>
        </w:rPr>
        <w:t xml:space="preserve"> </w:t>
      </w:r>
      <w:r w:rsidR="00B21BC7" w:rsidRPr="00AD68AD">
        <w:rPr>
          <w:color w:val="000000" w:themeColor="text1"/>
          <w:sz w:val="22"/>
          <w:szCs w:val="22"/>
        </w:rPr>
        <w:t>W</w:t>
      </w:r>
      <w:r w:rsidR="00B21BC7" w:rsidRPr="00AD68AD">
        <w:rPr>
          <w:b/>
          <w:bCs/>
          <w:color w:val="000000" w:themeColor="text1"/>
          <w:sz w:val="22"/>
          <w:szCs w:val="22"/>
        </w:rPr>
        <w:t xml:space="preserve"> </w:t>
      </w:r>
      <w:r w:rsidR="00B21BC7" w:rsidRPr="00AD68AD">
        <w:rPr>
          <w:color w:val="000000" w:themeColor="text1"/>
          <w:sz w:val="22"/>
          <w:szCs w:val="22"/>
        </w:rPr>
        <w:t xml:space="preserve">budynku mieszczą się też pomieszczenia socjalne dla pracowników obsługujących hydrofornie i sieci wodociągowe na terenie miasta i gminy Gołdap. Biuro kierownika oczyszczalni znajduje się przy ul. Żeromskiego 61, na terenie oczyszczalni Gołdap. </w:t>
      </w:r>
      <w:r w:rsidR="00AD68AD">
        <w:rPr>
          <w:color w:val="000000" w:themeColor="text1"/>
          <w:sz w:val="22"/>
          <w:szCs w:val="22"/>
        </w:rPr>
        <w:t>Znajdują się t</w:t>
      </w:r>
      <w:r w:rsidR="00B21BC7" w:rsidRPr="00AD68AD">
        <w:rPr>
          <w:color w:val="000000" w:themeColor="text1"/>
          <w:sz w:val="22"/>
          <w:szCs w:val="22"/>
        </w:rPr>
        <w:t xml:space="preserve">am także pomieszczenia socjalne dla pracowników obsługujących oczyszczalnię miejską i na terenie Gminy Gołdap. Obszarem działalności przedsiębiorstwa jest Gmina Gołdap i trzy miejscowości gminy Kowale Oleckie (Dorsze, </w:t>
      </w:r>
      <w:proofErr w:type="spellStart"/>
      <w:r w:rsidR="00B21BC7" w:rsidRPr="00AD68AD">
        <w:rPr>
          <w:color w:val="000000" w:themeColor="text1"/>
          <w:sz w:val="22"/>
          <w:szCs w:val="22"/>
        </w:rPr>
        <w:t>Borkowina</w:t>
      </w:r>
      <w:proofErr w:type="spellEnd"/>
      <w:r w:rsidR="00B21BC7" w:rsidRPr="00AD68AD">
        <w:rPr>
          <w:color w:val="000000" w:themeColor="text1"/>
          <w:sz w:val="22"/>
          <w:szCs w:val="22"/>
        </w:rPr>
        <w:t xml:space="preserve"> i Piastowo). </w:t>
      </w:r>
      <w:r w:rsidR="005D0DD7" w:rsidRPr="00AD68AD">
        <w:rPr>
          <w:color w:val="000000" w:themeColor="text1"/>
          <w:sz w:val="22"/>
          <w:szCs w:val="22"/>
        </w:rPr>
        <w:t>100 % udziałów stanowi własność Gminy Gołdap</w:t>
      </w:r>
      <w:r w:rsidR="00023DF3" w:rsidRPr="00AD68AD">
        <w:rPr>
          <w:color w:val="000000" w:themeColor="text1"/>
          <w:sz w:val="22"/>
          <w:szCs w:val="22"/>
        </w:rPr>
        <w:t xml:space="preserve">. Spółka zajmuje się </w:t>
      </w:r>
      <w:r w:rsidR="00B21BC7" w:rsidRPr="00AD68AD">
        <w:rPr>
          <w:color w:val="000000" w:themeColor="text1"/>
          <w:sz w:val="22"/>
          <w:szCs w:val="22"/>
        </w:rPr>
        <w:t xml:space="preserve">m. in. </w:t>
      </w:r>
      <w:r w:rsidR="005D0DD7" w:rsidRPr="00AD68AD">
        <w:rPr>
          <w:color w:val="000000" w:themeColor="text1"/>
          <w:sz w:val="22"/>
          <w:szCs w:val="22"/>
        </w:rPr>
        <w:t>pob</w:t>
      </w:r>
      <w:r w:rsidR="00023DF3" w:rsidRPr="00AD68AD">
        <w:rPr>
          <w:color w:val="000000" w:themeColor="text1"/>
          <w:sz w:val="22"/>
          <w:szCs w:val="22"/>
        </w:rPr>
        <w:t>orem</w:t>
      </w:r>
      <w:r w:rsidR="005D0DD7" w:rsidRPr="00AD68AD">
        <w:rPr>
          <w:color w:val="000000" w:themeColor="text1"/>
          <w:sz w:val="22"/>
          <w:szCs w:val="22"/>
        </w:rPr>
        <w:t>, uzdatnianie</w:t>
      </w:r>
      <w:r w:rsidR="00023DF3" w:rsidRPr="00AD68AD">
        <w:rPr>
          <w:color w:val="000000" w:themeColor="text1"/>
          <w:sz w:val="22"/>
          <w:szCs w:val="22"/>
        </w:rPr>
        <w:t>m</w:t>
      </w:r>
      <w:r w:rsidR="005D0DD7" w:rsidRPr="00AD68AD">
        <w:rPr>
          <w:color w:val="000000" w:themeColor="text1"/>
          <w:sz w:val="22"/>
          <w:szCs w:val="22"/>
        </w:rPr>
        <w:t xml:space="preserve"> i dostarczanie</w:t>
      </w:r>
      <w:r w:rsidR="00023DF3" w:rsidRPr="00AD68AD">
        <w:rPr>
          <w:color w:val="000000" w:themeColor="text1"/>
          <w:sz w:val="22"/>
          <w:szCs w:val="22"/>
        </w:rPr>
        <w:t>m</w:t>
      </w:r>
      <w:r w:rsidR="005D0DD7" w:rsidRPr="00AD68AD">
        <w:rPr>
          <w:color w:val="000000" w:themeColor="text1"/>
          <w:sz w:val="22"/>
          <w:szCs w:val="22"/>
        </w:rPr>
        <w:t xml:space="preserve"> wody</w:t>
      </w:r>
      <w:r w:rsidR="00023DF3" w:rsidRPr="00AD68AD">
        <w:rPr>
          <w:color w:val="000000" w:themeColor="text1"/>
          <w:sz w:val="22"/>
          <w:szCs w:val="22"/>
        </w:rPr>
        <w:t xml:space="preserve">, </w:t>
      </w:r>
      <w:r w:rsidR="005D0DD7" w:rsidRPr="00AD68AD">
        <w:rPr>
          <w:color w:val="000000" w:themeColor="text1"/>
          <w:sz w:val="22"/>
          <w:szCs w:val="22"/>
        </w:rPr>
        <w:t>odprowadzanie</w:t>
      </w:r>
      <w:r w:rsidR="00023DF3" w:rsidRPr="00AD68AD">
        <w:rPr>
          <w:color w:val="000000" w:themeColor="text1"/>
          <w:sz w:val="22"/>
          <w:szCs w:val="22"/>
        </w:rPr>
        <w:t>m</w:t>
      </w:r>
      <w:r w:rsidR="005D0DD7" w:rsidRPr="00AD68AD">
        <w:rPr>
          <w:color w:val="000000" w:themeColor="text1"/>
          <w:sz w:val="22"/>
          <w:szCs w:val="22"/>
        </w:rPr>
        <w:t xml:space="preserve"> i oczyszczanie</w:t>
      </w:r>
      <w:r w:rsidR="00023DF3" w:rsidRPr="00AD68AD">
        <w:rPr>
          <w:color w:val="000000" w:themeColor="text1"/>
          <w:sz w:val="22"/>
          <w:szCs w:val="22"/>
        </w:rPr>
        <w:t>m</w:t>
      </w:r>
      <w:r w:rsidR="005D0DD7" w:rsidRPr="00AD68AD">
        <w:rPr>
          <w:color w:val="000000" w:themeColor="text1"/>
          <w:sz w:val="22"/>
          <w:szCs w:val="22"/>
        </w:rPr>
        <w:t xml:space="preserve">  ścieków</w:t>
      </w:r>
      <w:r w:rsidR="00023DF3" w:rsidRPr="00AD68AD">
        <w:rPr>
          <w:color w:val="000000" w:themeColor="text1"/>
          <w:sz w:val="22"/>
          <w:szCs w:val="22"/>
        </w:rPr>
        <w:t xml:space="preserve">, </w:t>
      </w:r>
      <w:r w:rsidR="005D0DD7" w:rsidRPr="00AD68AD">
        <w:rPr>
          <w:color w:val="000000" w:themeColor="text1"/>
          <w:sz w:val="22"/>
          <w:szCs w:val="22"/>
        </w:rPr>
        <w:t>wykonywanie</w:t>
      </w:r>
      <w:r w:rsidR="00023DF3" w:rsidRPr="00AD68AD">
        <w:rPr>
          <w:color w:val="000000" w:themeColor="text1"/>
          <w:sz w:val="22"/>
          <w:szCs w:val="22"/>
        </w:rPr>
        <w:t>m</w:t>
      </w:r>
      <w:r w:rsidR="005D0DD7" w:rsidRPr="00AD68AD">
        <w:rPr>
          <w:color w:val="000000" w:themeColor="text1"/>
          <w:sz w:val="22"/>
          <w:szCs w:val="22"/>
        </w:rPr>
        <w:t xml:space="preserve"> instalacji wodno-kanalizacyjnych, cieplnych, gazowych i klimatyzacyjnych</w:t>
      </w:r>
      <w:r w:rsidR="00B21BC7" w:rsidRPr="00AD68AD">
        <w:rPr>
          <w:color w:val="000000" w:themeColor="text1"/>
          <w:sz w:val="22"/>
          <w:szCs w:val="22"/>
        </w:rPr>
        <w:t xml:space="preserve">, </w:t>
      </w:r>
      <w:r w:rsidR="005D0DD7" w:rsidRPr="00AD68AD">
        <w:rPr>
          <w:color w:val="000000" w:themeColor="text1"/>
          <w:sz w:val="22"/>
          <w:szCs w:val="22"/>
        </w:rPr>
        <w:t>robot</w:t>
      </w:r>
      <w:r w:rsidR="00B21BC7" w:rsidRPr="00AD68AD">
        <w:rPr>
          <w:color w:val="000000" w:themeColor="text1"/>
          <w:sz w:val="22"/>
          <w:szCs w:val="22"/>
        </w:rPr>
        <w:t>ami</w:t>
      </w:r>
      <w:r w:rsidR="005D0DD7" w:rsidRPr="00AD68AD">
        <w:rPr>
          <w:color w:val="000000" w:themeColor="text1"/>
          <w:sz w:val="22"/>
          <w:szCs w:val="22"/>
        </w:rPr>
        <w:t xml:space="preserve"> związan</w:t>
      </w:r>
      <w:r w:rsidR="00B21BC7" w:rsidRPr="00AD68AD">
        <w:rPr>
          <w:color w:val="000000" w:themeColor="text1"/>
          <w:sz w:val="22"/>
          <w:szCs w:val="22"/>
        </w:rPr>
        <w:t>ymi</w:t>
      </w:r>
      <w:r w:rsidR="005D0DD7" w:rsidRPr="00AD68AD">
        <w:rPr>
          <w:color w:val="000000" w:themeColor="text1"/>
          <w:sz w:val="22"/>
          <w:szCs w:val="22"/>
        </w:rPr>
        <w:t xml:space="preserve"> z budową rurociągów przesyłowych i sieci rozdzielczych</w:t>
      </w:r>
      <w:r w:rsidR="00B21BC7" w:rsidRPr="00AD68AD">
        <w:rPr>
          <w:color w:val="000000" w:themeColor="text1"/>
          <w:sz w:val="22"/>
          <w:szCs w:val="22"/>
        </w:rPr>
        <w:t xml:space="preserve">, </w:t>
      </w:r>
      <w:r w:rsidR="005D0DD7" w:rsidRPr="00AD68AD">
        <w:rPr>
          <w:color w:val="000000" w:themeColor="text1"/>
          <w:sz w:val="22"/>
          <w:szCs w:val="22"/>
        </w:rPr>
        <w:t>robot</w:t>
      </w:r>
      <w:r w:rsidR="00B21BC7" w:rsidRPr="00AD68AD">
        <w:rPr>
          <w:color w:val="000000" w:themeColor="text1"/>
          <w:sz w:val="22"/>
          <w:szCs w:val="22"/>
        </w:rPr>
        <w:t>ami</w:t>
      </w:r>
      <w:r w:rsidR="005D0DD7" w:rsidRPr="00AD68AD">
        <w:rPr>
          <w:color w:val="000000" w:themeColor="text1"/>
          <w:sz w:val="22"/>
          <w:szCs w:val="22"/>
        </w:rPr>
        <w:t xml:space="preserve"> związan</w:t>
      </w:r>
      <w:r w:rsidR="00B21BC7" w:rsidRPr="00AD68AD">
        <w:rPr>
          <w:color w:val="000000" w:themeColor="text1"/>
          <w:sz w:val="22"/>
          <w:szCs w:val="22"/>
        </w:rPr>
        <w:t>ymi</w:t>
      </w:r>
      <w:r w:rsidR="005D0DD7" w:rsidRPr="00AD68AD">
        <w:rPr>
          <w:color w:val="000000" w:themeColor="text1"/>
          <w:sz w:val="22"/>
          <w:szCs w:val="22"/>
        </w:rPr>
        <w:t xml:space="preserve"> z budową pozostałych obiektów inżynierii lądowej i wodnej</w:t>
      </w:r>
      <w:r w:rsidR="00B21BC7" w:rsidRPr="00AD68AD">
        <w:rPr>
          <w:color w:val="000000" w:themeColor="text1"/>
          <w:sz w:val="22"/>
          <w:szCs w:val="22"/>
        </w:rPr>
        <w:t xml:space="preserve">. </w:t>
      </w:r>
      <w:r w:rsidR="005D0DD7" w:rsidRPr="00AD68AD">
        <w:rPr>
          <w:color w:val="000000" w:themeColor="text1"/>
          <w:sz w:val="22"/>
          <w:szCs w:val="22"/>
        </w:rPr>
        <w:t>W 2024 roku przedsiębiorstwo gospodaruje na 7 ujęciach wody</w:t>
      </w:r>
      <w:r w:rsidR="00B21BC7" w:rsidRPr="00AD68AD">
        <w:rPr>
          <w:color w:val="000000" w:themeColor="text1"/>
          <w:sz w:val="22"/>
          <w:szCs w:val="22"/>
        </w:rPr>
        <w:t xml:space="preserve">: </w:t>
      </w:r>
    </w:p>
    <w:p w14:paraId="6D447BF1" w14:textId="257D6D53" w:rsidR="005D0DD7" w:rsidRPr="00AD68AD" w:rsidRDefault="00B21BC7" w:rsidP="00AD68AD">
      <w:pPr>
        <w:rPr>
          <w:color w:val="000000" w:themeColor="text1"/>
          <w:sz w:val="22"/>
          <w:szCs w:val="22"/>
        </w:rPr>
      </w:pPr>
      <w:r w:rsidRPr="00AD68AD">
        <w:rPr>
          <w:color w:val="000000" w:themeColor="text1"/>
          <w:sz w:val="22"/>
          <w:szCs w:val="22"/>
        </w:rPr>
        <w:t xml:space="preserve">1) </w:t>
      </w:r>
      <w:r w:rsidR="005D0DD7" w:rsidRPr="00AD68AD">
        <w:rPr>
          <w:color w:val="000000" w:themeColor="text1"/>
          <w:sz w:val="22"/>
          <w:szCs w:val="22"/>
        </w:rPr>
        <w:t xml:space="preserve">Gołdap, które zaopatruje oprócz miasta Gołdap następujące </w:t>
      </w:r>
      <w:r w:rsidR="005D0DD7" w:rsidRPr="00AD68AD">
        <w:rPr>
          <w:color w:val="000000" w:themeColor="text1"/>
          <w:sz w:val="22"/>
          <w:szCs w:val="22"/>
        </w:rPr>
        <w:tab/>
        <w:t xml:space="preserve">miejscowości: </w:t>
      </w:r>
      <w:r w:rsidR="005D0DD7" w:rsidRPr="00AD68AD">
        <w:rPr>
          <w:color w:val="000000" w:themeColor="text1"/>
          <w:sz w:val="22"/>
          <w:szCs w:val="22"/>
        </w:rPr>
        <w:tab/>
        <w:t>Bałupiany,</w:t>
      </w:r>
      <w:r w:rsidR="00AD68AD">
        <w:rPr>
          <w:color w:val="000000" w:themeColor="text1"/>
          <w:sz w:val="22"/>
          <w:szCs w:val="22"/>
        </w:rPr>
        <w:t xml:space="preserve"> </w:t>
      </w:r>
      <w:r w:rsidR="005D0DD7" w:rsidRPr="00AD68AD">
        <w:rPr>
          <w:color w:val="000000" w:themeColor="text1"/>
          <w:sz w:val="22"/>
          <w:szCs w:val="22"/>
        </w:rPr>
        <w:t>Botkuny,</w:t>
      </w:r>
      <w:r w:rsidRPr="00AD68AD">
        <w:rPr>
          <w:color w:val="000000" w:themeColor="text1"/>
          <w:sz w:val="22"/>
          <w:szCs w:val="22"/>
        </w:rPr>
        <w:t xml:space="preserve"> </w:t>
      </w:r>
      <w:r w:rsidR="005D0DD7" w:rsidRPr="00AD68AD">
        <w:rPr>
          <w:color w:val="000000" w:themeColor="text1"/>
          <w:sz w:val="22"/>
          <w:szCs w:val="22"/>
        </w:rPr>
        <w:t>Jabramowo, Konikowo, Kośmidry, Niedrzwica, Piękne Łąki, Rostek, Wronki</w:t>
      </w:r>
      <w:r w:rsidRPr="00AD68AD">
        <w:rPr>
          <w:color w:val="000000" w:themeColor="text1"/>
          <w:sz w:val="22"/>
          <w:szCs w:val="22"/>
        </w:rPr>
        <w:t xml:space="preserve">, </w:t>
      </w:r>
      <w:r w:rsidR="005D0DD7" w:rsidRPr="00AD68AD">
        <w:rPr>
          <w:color w:val="000000" w:themeColor="text1"/>
          <w:sz w:val="22"/>
          <w:szCs w:val="22"/>
        </w:rPr>
        <w:t>Jabłońskie, Skocze,</w:t>
      </w:r>
      <w:r w:rsidRPr="00AD68AD">
        <w:rPr>
          <w:color w:val="000000" w:themeColor="text1"/>
          <w:sz w:val="22"/>
          <w:szCs w:val="22"/>
        </w:rPr>
        <w:t xml:space="preserve"> </w:t>
      </w:r>
      <w:r w:rsidR="005D0DD7" w:rsidRPr="00AD68AD">
        <w:rPr>
          <w:color w:val="000000" w:themeColor="text1"/>
          <w:sz w:val="22"/>
          <w:szCs w:val="22"/>
        </w:rPr>
        <w:t xml:space="preserve">Juchnajcie, Osieki, Włosty, Sokoły, Jany, Barkowo, Jurkiszki, </w:t>
      </w:r>
      <w:proofErr w:type="spellStart"/>
      <w:r w:rsidR="005D0DD7" w:rsidRPr="00AD68AD">
        <w:rPr>
          <w:color w:val="000000" w:themeColor="text1"/>
          <w:sz w:val="22"/>
          <w:szCs w:val="22"/>
        </w:rPr>
        <w:t>Galwiecie</w:t>
      </w:r>
      <w:proofErr w:type="spellEnd"/>
      <w:r w:rsidR="005D0DD7" w:rsidRPr="00AD68AD">
        <w:rPr>
          <w:color w:val="000000" w:themeColor="text1"/>
          <w:sz w:val="22"/>
          <w:szCs w:val="22"/>
        </w:rPr>
        <w:t>,</w:t>
      </w:r>
      <w:r w:rsidRPr="00AD68AD">
        <w:rPr>
          <w:color w:val="000000" w:themeColor="text1"/>
          <w:sz w:val="22"/>
          <w:szCs w:val="22"/>
        </w:rPr>
        <w:t xml:space="preserve"> </w:t>
      </w:r>
      <w:r w:rsidR="005D0DD7" w:rsidRPr="00AD68AD">
        <w:rPr>
          <w:color w:val="000000" w:themeColor="text1"/>
          <w:sz w:val="22"/>
          <w:szCs w:val="22"/>
        </w:rPr>
        <w:t xml:space="preserve">Wiłkajcie, Łobody, </w:t>
      </w:r>
      <w:proofErr w:type="spellStart"/>
      <w:r w:rsidR="005D0DD7" w:rsidRPr="00AD68AD">
        <w:rPr>
          <w:color w:val="000000" w:themeColor="text1"/>
          <w:sz w:val="22"/>
          <w:szCs w:val="22"/>
        </w:rPr>
        <w:t>Somaniny</w:t>
      </w:r>
      <w:proofErr w:type="spellEnd"/>
      <w:r w:rsidR="005D0DD7" w:rsidRPr="00AD68AD">
        <w:rPr>
          <w:color w:val="000000" w:themeColor="text1"/>
          <w:sz w:val="22"/>
          <w:szCs w:val="22"/>
        </w:rPr>
        <w:t xml:space="preserve">, Mażucie, </w:t>
      </w:r>
      <w:proofErr w:type="spellStart"/>
      <w:r w:rsidR="005D0DD7" w:rsidRPr="00AD68AD">
        <w:rPr>
          <w:color w:val="000000" w:themeColor="text1"/>
          <w:sz w:val="22"/>
          <w:szCs w:val="22"/>
        </w:rPr>
        <w:t>Użbale</w:t>
      </w:r>
      <w:proofErr w:type="spellEnd"/>
      <w:r w:rsidR="005D0DD7" w:rsidRPr="00AD68AD">
        <w:rPr>
          <w:color w:val="000000" w:themeColor="text1"/>
          <w:sz w:val="22"/>
          <w:szCs w:val="22"/>
        </w:rPr>
        <w:t>, Pietraszki.</w:t>
      </w:r>
    </w:p>
    <w:p w14:paraId="387E418F" w14:textId="77777777" w:rsidR="00B21BC7" w:rsidRPr="00AD68AD" w:rsidRDefault="00B21BC7" w:rsidP="00B21BC7">
      <w:pPr>
        <w:rPr>
          <w:color w:val="000000" w:themeColor="text1"/>
          <w:sz w:val="22"/>
          <w:szCs w:val="22"/>
        </w:rPr>
      </w:pPr>
      <w:r w:rsidRPr="00AD68AD">
        <w:rPr>
          <w:color w:val="000000" w:themeColor="text1"/>
          <w:sz w:val="22"/>
          <w:szCs w:val="22"/>
        </w:rPr>
        <w:t xml:space="preserve">2) </w:t>
      </w:r>
      <w:r w:rsidR="005D0DD7" w:rsidRPr="00AD68AD">
        <w:rPr>
          <w:color w:val="000000" w:themeColor="text1"/>
          <w:sz w:val="22"/>
          <w:szCs w:val="22"/>
        </w:rPr>
        <w:t>Kowalki z przepompownią wody w Nasutach zaopatruje w wodę miejscowości: Grabowo, Dunajek, Gieraliszki, Kamionki, Kowalki, Marcinowo, Nasuty, Osowo, Rudzie, Siedlisko, Wilkasy, a także Piastowo i Dorsze na terenie gminy Kowale Oleckie.</w:t>
      </w:r>
    </w:p>
    <w:p w14:paraId="7F91CE94" w14:textId="77777777" w:rsidR="00B21BC7" w:rsidRPr="00AD68AD" w:rsidRDefault="00B21BC7" w:rsidP="00AD68AD">
      <w:pPr>
        <w:rPr>
          <w:color w:val="000000" w:themeColor="text1"/>
          <w:sz w:val="22"/>
          <w:szCs w:val="22"/>
        </w:rPr>
      </w:pPr>
      <w:r w:rsidRPr="00AD68AD">
        <w:rPr>
          <w:color w:val="000000" w:themeColor="text1"/>
          <w:sz w:val="22"/>
          <w:szCs w:val="22"/>
        </w:rPr>
        <w:t xml:space="preserve">3) </w:t>
      </w:r>
      <w:r w:rsidR="005D0DD7" w:rsidRPr="00AD68AD">
        <w:rPr>
          <w:color w:val="000000" w:themeColor="text1"/>
          <w:sz w:val="22"/>
          <w:szCs w:val="22"/>
        </w:rPr>
        <w:t>Boćwinka zaopatruje w wodę Boćwinkę,</w:t>
      </w:r>
      <w:r w:rsidRPr="00AD68AD">
        <w:rPr>
          <w:color w:val="000000" w:themeColor="text1"/>
          <w:sz w:val="22"/>
          <w:szCs w:val="22"/>
        </w:rPr>
        <w:t xml:space="preserve"> </w:t>
      </w:r>
      <w:proofErr w:type="spellStart"/>
      <w:r w:rsidR="005D0DD7" w:rsidRPr="00AD68AD">
        <w:rPr>
          <w:color w:val="000000" w:themeColor="text1"/>
          <w:sz w:val="22"/>
          <w:szCs w:val="22"/>
        </w:rPr>
        <w:t>Boćwiński</w:t>
      </w:r>
      <w:proofErr w:type="spellEnd"/>
      <w:r w:rsidR="005D0DD7" w:rsidRPr="00AD68AD">
        <w:rPr>
          <w:color w:val="000000" w:themeColor="text1"/>
          <w:sz w:val="22"/>
          <w:szCs w:val="22"/>
        </w:rPr>
        <w:t xml:space="preserve"> Młyn, Nową Boćwinkę, Różyńsk </w:t>
      </w:r>
      <w:r w:rsidR="005D0DD7" w:rsidRPr="00AD68AD">
        <w:rPr>
          <w:color w:val="000000" w:themeColor="text1"/>
          <w:sz w:val="22"/>
          <w:szCs w:val="22"/>
        </w:rPr>
        <w:tab/>
        <w:t>Wielki,</w:t>
      </w:r>
      <w:r w:rsidRPr="00AD68AD">
        <w:rPr>
          <w:color w:val="000000" w:themeColor="text1"/>
          <w:sz w:val="22"/>
          <w:szCs w:val="22"/>
        </w:rPr>
        <w:t xml:space="preserve"> </w:t>
      </w:r>
      <w:r w:rsidR="005D0DD7" w:rsidRPr="00AD68AD">
        <w:rPr>
          <w:color w:val="000000" w:themeColor="text1"/>
          <w:sz w:val="22"/>
          <w:szCs w:val="22"/>
        </w:rPr>
        <w:t>Rożyńsk Mały oraz Okrasin, Dąbie, Główkę, Jeziorki Małe i Jeziorki Wielkie.</w:t>
      </w:r>
    </w:p>
    <w:p w14:paraId="6A7233F8" w14:textId="0D9119F4" w:rsidR="005D0DD7" w:rsidRPr="00AD68AD" w:rsidRDefault="00B21BC7" w:rsidP="00B21BC7">
      <w:pPr>
        <w:rPr>
          <w:color w:val="000000" w:themeColor="text1"/>
          <w:sz w:val="22"/>
          <w:szCs w:val="22"/>
        </w:rPr>
      </w:pPr>
      <w:r w:rsidRPr="00AD68AD">
        <w:rPr>
          <w:color w:val="000000" w:themeColor="text1"/>
          <w:sz w:val="22"/>
          <w:szCs w:val="22"/>
        </w:rPr>
        <w:t xml:space="preserve">4) </w:t>
      </w:r>
      <w:r w:rsidR="005D0DD7" w:rsidRPr="00AD68AD">
        <w:rPr>
          <w:color w:val="000000" w:themeColor="text1"/>
          <w:sz w:val="22"/>
          <w:szCs w:val="22"/>
        </w:rPr>
        <w:t>Pogorzel, które zaopatruje w wodę miejscowości: Babki, Żelazki, Pogorzel</w:t>
      </w:r>
      <w:r w:rsidRPr="00AD68AD">
        <w:rPr>
          <w:color w:val="000000" w:themeColor="text1"/>
          <w:sz w:val="22"/>
          <w:szCs w:val="22"/>
        </w:rPr>
        <w:t xml:space="preserve">, </w:t>
      </w:r>
      <w:r w:rsidR="005D0DD7" w:rsidRPr="00AD68AD">
        <w:rPr>
          <w:color w:val="000000" w:themeColor="text1"/>
          <w:sz w:val="22"/>
          <w:szCs w:val="22"/>
        </w:rPr>
        <w:t xml:space="preserve">Dzięgiele i Regiele oraz </w:t>
      </w:r>
      <w:r w:rsidR="00AD68AD">
        <w:rPr>
          <w:color w:val="000000" w:themeColor="text1"/>
          <w:sz w:val="22"/>
          <w:szCs w:val="22"/>
        </w:rPr>
        <w:br/>
      </w:r>
      <w:r w:rsidR="005D0DD7" w:rsidRPr="00AD68AD">
        <w:rPr>
          <w:color w:val="000000" w:themeColor="text1"/>
          <w:sz w:val="22"/>
          <w:szCs w:val="22"/>
        </w:rPr>
        <w:t xml:space="preserve">na terenie gminy Kowale Oleckie miejscowość </w:t>
      </w:r>
      <w:proofErr w:type="spellStart"/>
      <w:r w:rsidR="005D0DD7" w:rsidRPr="00AD68AD">
        <w:rPr>
          <w:color w:val="000000" w:themeColor="text1"/>
          <w:sz w:val="22"/>
          <w:szCs w:val="22"/>
        </w:rPr>
        <w:t>Borkowina</w:t>
      </w:r>
      <w:proofErr w:type="spellEnd"/>
      <w:r w:rsidR="005D0DD7" w:rsidRPr="00AD68AD">
        <w:rPr>
          <w:color w:val="000000" w:themeColor="text1"/>
          <w:sz w:val="22"/>
          <w:szCs w:val="22"/>
        </w:rPr>
        <w:t>.</w:t>
      </w:r>
    </w:p>
    <w:p w14:paraId="5B29ECF5" w14:textId="602566A6" w:rsidR="005D0DD7" w:rsidRPr="00AD68AD" w:rsidRDefault="002250DC" w:rsidP="002250DC">
      <w:pPr>
        <w:rPr>
          <w:color w:val="000000" w:themeColor="text1"/>
          <w:sz w:val="22"/>
          <w:szCs w:val="22"/>
        </w:rPr>
      </w:pPr>
      <w:r w:rsidRPr="00AD68AD">
        <w:rPr>
          <w:color w:val="000000" w:themeColor="text1"/>
          <w:sz w:val="22"/>
          <w:szCs w:val="22"/>
        </w:rPr>
        <w:t xml:space="preserve">5) </w:t>
      </w:r>
      <w:r w:rsidR="005D0DD7" w:rsidRPr="00AD68AD">
        <w:rPr>
          <w:color w:val="000000" w:themeColor="text1"/>
          <w:sz w:val="22"/>
          <w:szCs w:val="22"/>
        </w:rPr>
        <w:t>Kozaki z przepompownią w Tatarach</w:t>
      </w:r>
      <w:r w:rsidRPr="00AD68AD">
        <w:rPr>
          <w:color w:val="000000" w:themeColor="text1"/>
          <w:sz w:val="22"/>
          <w:szCs w:val="22"/>
        </w:rPr>
        <w:t xml:space="preserve"> z</w:t>
      </w:r>
      <w:r w:rsidR="005D0DD7" w:rsidRPr="00AD68AD">
        <w:rPr>
          <w:color w:val="000000" w:themeColor="text1"/>
          <w:sz w:val="22"/>
          <w:szCs w:val="22"/>
        </w:rPr>
        <w:t>aopatruje w wodę wsie: Kozaki, Pietrasze, Suczki, Wrotkowo, Zatyki i Janowo.</w:t>
      </w:r>
    </w:p>
    <w:p w14:paraId="5313CB30" w14:textId="44EC5093" w:rsidR="005D0DD7" w:rsidRPr="00AD68AD" w:rsidRDefault="005D0DD7" w:rsidP="002250DC">
      <w:pPr>
        <w:rPr>
          <w:color w:val="000000" w:themeColor="text1"/>
          <w:sz w:val="22"/>
          <w:szCs w:val="22"/>
        </w:rPr>
      </w:pPr>
      <w:r w:rsidRPr="00AD68AD">
        <w:rPr>
          <w:color w:val="000000" w:themeColor="text1"/>
          <w:sz w:val="22"/>
          <w:szCs w:val="22"/>
        </w:rPr>
        <w:t>6</w:t>
      </w:r>
      <w:r w:rsidR="002250DC" w:rsidRPr="00AD68AD">
        <w:rPr>
          <w:color w:val="000000" w:themeColor="text1"/>
          <w:sz w:val="22"/>
          <w:szCs w:val="22"/>
        </w:rPr>
        <w:t>)</w:t>
      </w:r>
      <w:r w:rsidRPr="00AD68AD">
        <w:rPr>
          <w:color w:val="000000" w:themeColor="text1"/>
          <w:sz w:val="22"/>
          <w:szCs w:val="22"/>
        </w:rPr>
        <w:t xml:space="preserve"> Górne zaopatruje Górne i Bronisze.</w:t>
      </w:r>
    </w:p>
    <w:p w14:paraId="3966D6F1" w14:textId="1424E593" w:rsidR="005D0DD7" w:rsidRPr="00AD68AD" w:rsidRDefault="002250DC" w:rsidP="002250DC">
      <w:pPr>
        <w:rPr>
          <w:color w:val="000000" w:themeColor="text1"/>
          <w:sz w:val="22"/>
          <w:szCs w:val="22"/>
        </w:rPr>
      </w:pPr>
      <w:r w:rsidRPr="00AD68AD">
        <w:rPr>
          <w:color w:val="000000" w:themeColor="text1"/>
          <w:sz w:val="22"/>
          <w:szCs w:val="22"/>
        </w:rPr>
        <w:t xml:space="preserve">7) </w:t>
      </w:r>
      <w:r w:rsidR="005D0DD7" w:rsidRPr="00AD68AD">
        <w:rPr>
          <w:color w:val="000000" w:themeColor="text1"/>
          <w:sz w:val="22"/>
          <w:szCs w:val="22"/>
        </w:rPr>
        <w:t>Kolniszki</w:t>
      </w:r>
      <w:r w:rsidRPr="00AD68AD">
        <w:rPr>
          <w:color w:val="000000" w:themeColor="text1"/>
          <w:sz w:val="22"/>
          <w:szCs w:val="22"/>
        </w:rPr>
        <w:t>.</w:t>
      </w:r>
    </w:p>
    <w:p w14:paraId="010F80F3" w14:textId="6C749511" w:rsidR="00884686" w:rsidRPr="00AD68AD" w:rsidRDefault="002250DC" w:rsidP="00F6693B">
      <w:pPr>
        <w:rPr>
          <w:color w:val="000000" w:themeColor="text1"/>
          <w:sz w:val="22"/>
          <w:szCs w:val="22"/>
        </w:rPr>
      </w:pPr>
      <w:r w:rsidRPr="00AD68AD">
        <w:rPr>
          <w:color w:val="000000" w:themeColor="text1"/>
          <w:sz w:val="22"/>
          <w:szCs w:val="22"/>
        </w:rPr>
        <w:t>Spółka z</w:t>
      </w:r>
      <w:r w:rsidR="005D0DD7" w:rsidRPr="00AD68AD">
        <w:rPr>
          <w:color w:val="000000" w:themeColor="text1"/>
          <w:sz w:val="22"/>
          <w:szCs w:val="22"/>
        </w:rPr>
        <w:t>ajmuje się obsługą, bieżącą eksploatacją oraz usuwaniem awarii na oczyszczalniach i przepompowniach ścieków. W 2024 roku - 7 oczyszczalni ścieków oraz 67 przepompowni – 11 pracowników obsługi</w:t>
      </w:r>
      <w:r w:rsidR="00AD68AD">
        <w:rPr>
          <w:color w:val="000000" w:themeColor="text1"/>
          <w:sz w:val="22"/>
          <w:szCs w:val="22"/>
        </w:rPr>
        <w:t>.</w:t>
      </w:r>
      <w:r w:rsidRPr="00AD68AD">
        <w:rPr>
          <w:color w:val="000000" w:themeColor="text1"/>
          <w:sz w:val="22"/>
          <w:szCs w:val="22"/>
        </w:rPr>
        <w:t xml:space="preserve"> </w:t>
      </w:r>
      <w:r w:rsidR="005D0DD7" w:rsidRPr="00AD68AD">
        <w:rPr>
          <w:color w:val="000000" w:themeColor="text1"/>
          <w:sz w:val="22"/>
          <w:szCs w:val="22"/>
        </w:rPr>
        <w:t>Miejska oczyszczalnia ścieków w Gołdapi została oddana do eksploatacji we wrześniu 1993</w:t>
      </w:r>
      <w:r w:rsidR="00AD68AD">
        <w:rPr>
          <w:color w:val="000000" w:themeColor="text1"/>
          <w:sz w:val="22"/>
          <w:szCs w:val="22"/>
        </w:rPr>
        <w:t xml:space="preserve"> </w:t>
      </w:r>
      <w:r w:rsidR="005D0DD7" w:rsidRPr="00AD68AD">
        <w:rPr>
          <w:color w:val="000000" w:themeColor="text1"/>
          <w:sz w:val="22"/>
          <w:szCs w:val="22"/>
        </w:rPr>
        <w:t>r.  jako oczyszczalnia mechaniczno-biologiczna, z jednostopniowym osadem czynnym, bez podwyższonego</w:t>
      </w:r>
      <w:r w:rsidRPr="00AD68AD">
        <w:rPr>
          <w:color w:val="000000" w:themeColor="text1"/>
          <w:sz w:val="22"/>
          <w:szCs w:val="22"/>
        </w:rPr>
        <w:t xml:space="preserve"> </w:t>
      </w:r>
      <w:r w:rsidR="005D0DD7" w:rsidRPr="00AD68AD">
        <w:rPr>
          <w:color w:val="000000" w:themeColor="text1"/>
          <w:sz w:val="22"/>
          <w:szCs w:val="22"/>
        </w:rPr>
        <w:t>usuwania związków biogennych.</w:t>
      </w:r>
      <w:r w:rsidRPr="00AD68AD">
        <w:rPr>
          <w:color w:val="000000" w:themeColor="text1"/>
          <w:sz w:val="22"/>
          <w:szCs w:val="22"/>
        </w:rPr>
        <w:t xml:space="preserve"> </w:t>
      </w:r>
      <w:r w:rsidR="00EE786A" w:rsidRPr="00AD68AD">
        <w:rPr>
          <w:color w:val="000000" w:themeColor="text1"/>
          <w:sz w:val="22"/>
          <w:szCs w:val="22"/>
        </w:rPr>
        <w:t xml:space="preserve">Sprawozdanie zarządu oraz sprawozdanie finansowe było zatwierdzone w marcu bieżącego roku. </w:t>
      </w:r>
    </w:p>
    <w:p w14:paraId="2E369A5C" w14:textId="71E55447" w:rsidR="00F6693B" w:rsidRPr="00AD68AD" w:rsidRDefault="00AD68AD" w:rsidP="00F6693B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Główna księgowa </w:t>
      </w:r>
      <w:r w:rsidR="00884686" w:rsidRPr="00AD68AD">
        <w:rPr>
          <w:sz w:val="22"/>
          <w:szCs w:val="22"/>
        </w:rPr>
        <w:t xml:space="preserve">Aneta </w:t>
      </w:r>
      <w:proofErr w:type="spellStart"/>
      <w:r w:rsidR="00884686" w:rsidRPr="00AD68AD">
        <w:rPr>
          <w:sz w:val="22"/>
          <w:szCs w:val="22"/>
        </w:rPr>
        <w:t>Ibishev</w:t>
      </w:r>
      <w:proofErr w:type="spellEnd"/>
      <w:r w:rsidR="00884686" w:rsidRPr="00AD68AD">
        <w:rPr>
          <w:sz w:val="22"/>
          <w:szCs w:val="22"/>
        </w:rPr>
        <w:t xml:space="preserve"> </w:t>
      </w:r>
      <w:r w:rsidR="00884686" w:rsidRPr="00AD68AD">
        <w:rPr>
          <w:sz w:val="22"/>
          <w:szCs w:val="22"/>
        </w:rPr>
        <w:t>powiedziała, że do końca 2017 radni byli odpowiedzialni za ustalenie taryf na wodę i ścieki. W 2017 roku ustawodawca zmienił przepisy i powołał Państwowe Gospodarstwo Wodne Wody Polskie.</w:t>
      </w:r>
      <w:r w:rsidR="00735F8E" w:rsidRPr="00AD68AD">
        <w:rPr>
          <w:sz w:val="22"/>
          <w:szCs w:val="22"/>
        </w:rPr>
        <w:t xml:space="preserve"> Od 2017 składany jest wniosek do Wód Polskich raz na 3 lata</w:t>
      </w:r>
      <w:r>
        <w:rPr>
          <w:sz w:val="22"/>
          <w:szCs w:val="22"/>
        </w:rPr>
        <w:t>,</w:t>
      </w:r>
      <w:r w:rsidR="00735F8E" w:rsidRPr="00AD68AD">
        <w:rPr>
          <w:sz w:val="22"/>
          <w:szCs w:val="22"/>
        </w:rPr>
        <w:t xml:space="preserve"> chyba, że sytuacja gospodarcza, ekonomiczna</w:t>
      </w:r>
      <w:r>
        <w:rPr>
          <w:sz w:val="22"/>
          <w:szCs w:val="22"/>
        </w:rPr>
        <w:t xml:space="preserve"> na tyle się zmienia,</w:t>
      </w:r>
      <w:r w:rsidR="00735F8E" w:rsidRPr="00AD68AD">
        <w:rPr>
          <w:sz w:val="22"/>
          <w:szCs w:val="22"/>
        </w:rPr>
        <w:t xml:space="preserve"> że prz</w:t>
      </w:r>
      <w:r>
        <w:rPr>
          <w:sz w:val="22"/>
          <w:szCs w:val="22"/>
        </w:rPr>
        <w:t>e</w:t>
      </w:r>
      <w:r w:rsidR="00735F8E" w:rsidRPr="00AD68AD">
        <w:rPr>
          <w:sz w:val="22"/>
          <w:szCs w:val="22"/>
        </w:rPr>
        <w:t>dsiębiorstwo może złożyć wnios</w:t>
      </w:r>
      <w:r>
        <w:rPr>
          <w:sz w:val="22"/>
          <w:szCs w:val="22"/>
        </w:rPr>
        <w:t>ek</w:t>
      </w:r>
      <w:r w:rsidR="00735F8E" w:rsidRPr="00AD68AD">
        <w:rPr>
          <w:sz w:val="22"/>
          <w:szCs w:val="22"/>
        </w:rPr>
        <w:t xml:space="preserve"> o skrócenie obowiązywania taryf. </w:t>
      </w:r>
      <w:r w:rsidR="00735F8E" w:rsidRPr="00AD68AD">
        <w:rPr>
          <w:sz w:val="22"/>
          <w:szCs w:val="22"/>
        </w:rPr>
        <w:lastRenderedPageBreak/>
        <w:t>Pomimo, że była kiepska sytuacja prz</w:t>
      </w:r>
      <w:r>
        <w:rPr>
          <w:sz w:val="22"/>
          <w:szCs w:val="22"/>
        </w:rPr>
        <w:t>e</w:t>
      </w:r>
      <w:r w:rsidR="00735F8E" w:rsidRPr="00AD68AD">
        <w:rPr>
          <w:sz w:val="22"/>
          <w:szCs w:val="22"/>
        </w:rPr>
        <w:t>dsiębiorstwo ni</w:t>
      </w:r>
      <w:r>
        <w:rPr>
          <w:sz w:val="22"/>
          <w:szCs w:val="22"/>
        </w:rPr>
        <w:t>e</w:t>
      </w:r>
      <w:r w:rsidR="00735F8E" w:rsidRPr="00AD68AD">
        <w:rPr>
          <w:sz w:val="22"/>
          <w:szCs w:val="22"/>
        </w:rPr>
        <w:t xml:space="preserve"> składa</w:t>
      </w:r>
      <w:r>
        <w:rPr>
          <w:sz w:val="22"/>
          <w:szCs w:val="22"/>
        </w:rPr>
        <w:t>ł</w:t>
      </w:r>
      <w:r w:rsidR="00B771A1">
        <w:rPr>
          <w:sz w:val="22"/>
          <w:szCs w:val="22"/>
        </w:rPr>
        <w:t>o</w:t>
      </w:r>
      <w:r w:rsidR="00735F8E" w:rsidRPr="00AD68AD">
        <w:rPr>
          <w:sz w:val="22"/>
          <w:szCs w:val="22"/>
        </w:rPr>
        <w:t xml:space="preserve"> wnios</w:t>
      </w:r>
      <w:r w:rsidR="00B771A1">
        <w:rPr>
          <w:sz w:val="22"/>
          <w:szCs w:val="22"/>
        </w:rPr>
        <w:t>ku</w:t>
      </w:r>
      <w:r w:rsidR="00735F8E" w:rsidRPr="00AD68AD">
        <w:rPr>
          <w:sz w:val="22"/>
          <w:szCs w:val="22"/>
        </w:rPr>
        <w:t xml:space="preserve"> i cz</w:t>
      </w:r>
      <w:r w:rsidR="00B771A1">
        <w:rPr>
          <w:sz w:val="22"/>
          <w:szCs w:val="22"/>
        </w:rPr>
        <w:t>e</w:t>
      </w:r>
      <w:r w:rsidR="00735F8E" w:rsidRPr="00AD68AD">
        <w:rPr>
          <w:sz w:val="22"/>
          <w:szCs w:val="22"/>
        </w:rPr>
        <w:t>ka</w:t>
      </w:r>
      <w:r w:rsidR="00B771A1">
        <w:rPr>
          <w:sz w:val="22"/>
          <w:szCs w:val="22"/>
        </w:rPr>
        <w:t>ło</w:t>
      </w:r>
      <w:r w:rsidR="00735F8E" w:rsidRPr="00AD68AD">
        <w:rPr>
          <w:sz w:val="22"/>
          <w:szCs w:val="22"/>
        </w:rPr>
        <w:t xml:space="preserve"> do wygaśnięcia obowiązującej taryfy. Wniosek został złożony w standardowym terminie obowiązywania taryfy. 12 lutego 2024 został złożony wniosek w sprawie taryfy do zarządu w Białymstoku na okres 3 lat. </w:t>
      </w:r>
      <w:r w:rsidR="00EE786A" w:rsidRPr="00AD68AD">
        <w:rPr>
          <w:color w:val="000000" w:themeColor="text1"/>
          <w:sz w:val="22"/>
          <w:szCs w:val="22"/>
        </w:rPr>
        <w:t>Dyrektor Regionalnego Zarządu Gospodarki Wodnej w Białymstoku w celu zapewnienia</w:t>
      </w:r>
      <w:r w:rsidR="00EE786A" w:rsidRPr="00AD68AD">
        <w:rPr>
          <w:i/>
          <w:iCs/>
          <w:color w:val="000000" w:themeColor="text1"/>
          <w:sz w:val="22"/>
          <w:szCs w:val="22"/>
        </w:rPr>
        <w:t xml:space="preserve"> </w:t>
      </w:r>
      <w:r w:rsidR="00EE786A" w:rsidRPr="00AD68AD">
        <w:rPr>
          <w:color w:val="000000" w:themeColor="text1"/>
          <w:sz w:val="22"/>
          <w:szCs w:val="22"/>
        </w:rPr>
        <w:t xml:space="preserve">ochrony interesów odbiorców </w:t>
      </w:r>
      <w:r w:rsidR="00E34C92" w:rsidRPr="00AD68AD">
        <w:rPr>
          <w:color w:val="000000" w:themeColor="text1"/>
          <w:sz w:val="22"/>
          <w:szCs w:val="22"/>
        </w:rPr>
        <w:t xml:space="preserve">usług </w:t>
      </w:r>
      <w:r w:rsidR="00EE786A" w:rsidRPr="00AD68AD">
        <w:rPr>
          <w:color w:val="000000" w:themeColor="text1"/>
          <w:sz w:val="22"/>
          <w:szCs w:val="22"/>
        </w:rPr>
        <w:t xml:space="preserve">przed nieuzasadnionym wzrostem </w:t>
      </w:r>
      <w:r w:rsidR="00E34C92" w:rsidRPr="00AD68AD">
        <w:rPr>
          <w:color w:val="000000" w:themeColor="text1"/>
          <w:sz w:val="22"/>
          <w:szCs w:val="22"/>
        </w:rPr>
        <w:t xml:space="preserve">cen dokonał analizy zmiany warunków ekonomicznych wykonywanych przez </w:t>
      </w:r>
      <w:proofErr w:type="spellStart"/>
      <w:r w:rsidR="00E34C92" w:rsidRPr="00AD68AD">
        <w:rPr>
          <w:color w:val="000000" w:themeColor="text1"/>
          <w:sz w:val="22"/>
          <w:szCs w:val="22"/>
        </w:rPr>
        <w:t>PWiK</w:t>
      </w:r>
      <w:proofErr w:type="spellEnd"/>
      <w:r w:rsidR="00E34C92" w:rsidRPr="00AD68AD">
        <w:rPr>
          <w:color w:val="000000" w:themeColor="text1"/>
          <w:sz w:val="22"/>
          <w:szCs w:val="22"/>
        </w:rPr>
        <w:t xml:space="preserve"> w Gołdapi oraz zweryfikował koszty związane ze świadczeniem usług. </w:t>
      </w:r>
      <w:r w:rsidR="00B771A1">
        <w:rPr>
          <w:color w:val="000000" w:themeColor="text1"/>
          <w:sz w:val="22"/>
          <w:szCs w:val="22"/>
        </w:rPr>
        <w:br/>
      </w:r>
      <w:r w:rsidR="00E34C92" w:rsidRPr="00AD68AD">
        <w:rPr>
          <w:color w:val="000000" w:themeColor="text1"/>
          <w:sz w:val="22"/>
          <w:szCs w:val="22"/>
        </w:rPr>
        <w:t xml:space="preserve">W 2018 r.  i  w 2023 r. spółka odnotowała najwyższą sprzedaż wody. </w:t>
      </w:r>
      <w:r w:rsidR="00B771A1">
        <w:rPr>
          <w:color w:val="000000" w:themeColor="text1"/>
          <w:sz w:val="22"/>
          <w:szCs w:val="22"/>
        </w:rPr>
        <w:t xml:space="preserve">Pokrywanie </w:t>
      </w:r>
      <w:r w:rsidR="0019601A" w:rsidRPr="00AD68AD">
        <w:rPr>
          <w:color w:val="000000" w:themeColor="text1"/>
          <w:sz w:val="22"/>
          <w:szCs w:val="22"/>
        </w:rPr>
        <w:t>kosztó</w:t>
      </w:r>
      <w:r w:rsidR="00F6693B" w:rsidRPr="00AD68AD">
        <w:rPr>
          <w:color w:val="000000" w:themeColor="text1"/>
          <w:sz w:val="22"/>
          <w:szCs w:val="22"/>
        </w:rPr>
        <w:t>w</w:t>
      </w:r>
      <w:r w:rsidR="0019601A" w:rsidRPr="00AD68AD">
        <w:rPr>
          <w:color w:val="000000" w:themeColor="text1"/>
          <w:sz w:val="22"/>
          <w:szCs w:val="22"/>
        </w:rPr>
        <w:t xml:space="preserve"> działalności wody </w:t>
      </w:r>
      <w:r w:rsidR="00B771A1">
        <w:rPr>
          <w:color w:val="000000" w:themeColor="text1"/>
          <w:sz w:val="22"/>
          <w:szCs w:val="22"/>
        </w:rPr>
        <w:t xml:space="preserve">może odbywać się tylko z </w:t>
      </w:r>
      <w:r w:rsidR="0019601A" w:rsidRPr="00AD68AD">
        <w:rPr>
          <w:color w:val="000000" w:themeColor="text1"/>
          <w:sz w:val="22"/>
          <w:szCs w:val="22"/>
        </w:rPr>
        <w:t>działa</w:t>
      </w:r>
      <w:r w:rsidR="00F6693B" w:rsidRPr="00AD68AD">
        <w:rPr>
          <w:color w:val="000000" w:themeColor="text1"/>
          <w:sz w:val="22"/>
          <w:szCs w:val="22"/>
        </w:rPr>
        <w:t>l</w:t>
      </w:r>
      <w:r w:rsidR="0019601A" w:rsidRPr="00AD68AD">
        <w:rPr>
          <w:color w:val="000000" w:themeColor="text1"/>
          <w:sz w:val="22"/>
          <w:szCs w:val="22"/>
        </w:rPr>
        <w:t>noś</w:t>
      </w:r>
      <w:r w:rsidR="00B771A1">
        <w:rPr>
          <w:color w:val="000000" w:themeColor="text1"/>
          <w:sz w:val="22"/>
          <w:szCs w:val="22"/>
        </w:rPr>
        <w:t>ci</w:t>
      </w:r>
      <w:r w:rsidR="0019601A" w:rsidRPr="00AD68AD">
        <w:rPr>
          <w:color w:val="000000" w:themeColor="text1"/>
          <w:sz w:val="22"/>
          <w:szCs w:val="22"/>
        </w:rPr>
        <w:t xml:space="preserve"> z wodą. </w:t>
      </w:r>
      <w:r w:rsidR="00F6693B" w:rsidRPr="00AD68AD">
        <w:rPr>
          <w:color w:val="000000" w:themeColor="text1"/>
          <w:sz w:val="22"/>
          <w:szCs w:val="22"/>
        </w:rPr>
        <w:t xml:space="preserve">Średnia sprzedaż wynosi 671 000,00 </w:t>
      </w:r>
      <w:r w:rsidR="009A6F09" w:rsidRPr="00AD68AD">
        <w:rPr>
          <w:sz w:val="22"/>
          <w:szCs w:val="22"/>
        </w:rPr>
        <w:t>m</w:t>
      </w:r>
      <w:r w:rsidR="009A6F09" w:rsidRPr="00AD68AD">
        <w:rPr>
          <w:sz w:val="22"/>
          <w:szCs w:val="22"/>
          <w:vertAlign w:val="superscript"/>
        </w:rPr>
        <w:t>3</w:t>
      </w:r>
      <w:r w:rsidR="00F6693B" w:rsidRPr="00AD68AD">
        <w:rPr>
          <w:color w:val="000000" w:themeColor="text1"/>
          <w:sz w:val="22"/>
          <w:szCs w:val="22"/>
        </w:rPr>
        <w:t xml:space="preserve">. W ostatnich 3 latach 677 000 </w:t>
      </w:r>
      <w:r w:rsidR="009A6F09" w:rsidRPr="00AD68AD">
        <w:rPr>
          <w:sz w:val="22"/>
          <w:szCs w:val="22"/>
        </w:rPr>
        <w:t>m</w:t>
      </w:r>
      <w:r w:rsidR="009A6F09" w:rsidRPr="00AD68AD">
        <w:rPr>
          <w:sz w:val="22"/>
          <w:szCs w:val="22"/>
          <w:vertAlign w:val="superscript"/>
        </w:rPr>
        <w:t>3</w:t>
      </w:r>
      <w:r w:rsidR="00F6693B" w:rsidRPr="00AD68AD">
        <w:rPr>
          <w:color w:val="000000" w:themeColor="text1"/>
          <w:sz w:val="22"/>
          <w:szCs w:val="22"/>
        </w:rPr>
        <w:t xml:space="preserve"> ale ustawodawca wskazał, że taryfy trzeba wziąć z 2 ostatnich lat, które nie były obfite. Do taryfy jest wzięte 694 973 </w:t>
      </w:r>
      <w:r w:rsidR="009A6F09" w:rsidRPr="00AD68AD">
        <w:rPr>
          <w:sz w:val="22"/>
          <w:szCs w:val="22"/>
        </w:rPr>
        <w:t>m</w:t>
      </w:r>
      <w:r w:rsidR="009A6F09" w:rsidRPr="00AD68AD">
        <w:rPr>
          <w:sz w:val="22"/>
          <w:szCs w:val="22"/>
          <w:vertAlign w:val="superscript"/>
        </w:rPr>
        <w:t>3</w:t>
      </w:r>
      <w:r w:rsidR="00F6693B" w:rsidRPr="00AD68AD">
        <w:rPr>
          <w:color w:val="000000" w:themeColor="text1"/>
          <w:sz w:val="22"/>
          <w:szCs w:val="22"/>
        </w:rPr>
        <w:t xml:space="preserve">. </w:t>
      </w:r>
      <w:r w:rsidR="00B771A1">
        <w:rPr>
          <w:color w:val="000000" w:themeColor="text1"/>
          <w:sz w:val="22"/>
          <w:szCs w:val="22"/>
        </w:rPr>
        <w:t>W</w:t>
      </w:r>
      <w:r w:rsidR="00F6693B" w:rsidRPr="00AD68AD">
        <w:rPr>
          <w:color w:val="000000" w:themeColor="text1"/>
          <w:sz w:val="22"/>
          <w:szCs w:val="22"/>
        </w:rPr>
        <w:t>ątpliw</w:t>
      </w:r>
      <w:r w:rsidR="00B771A1">
        <w:rPr>
          <w:color w:val="000000" w:themeColor="text1"/>
          <w:sz w:val="22"/>
          <w:szCs w:val="22"/>
        </w:rPr>
        <w:t>ą</w:t>
      </w:r>
      <w:r w:rsidR="00F6693B" w:rsidRPr="00AD68AD">
        <w:rPr>
          <w:color w:val="000000" w:themeColor="text1"/>
          <w:sz w:val="22"/>
          <w:szCs w:val="22"/>
        </w:rPr>
        <w:t xml:space="preserve"> spraw</w:t>
      </w:r>
      <w:r w:rsidR="00B771A1">
        <w:rPr>
          <w:color w:val="000000" w:themeColor="text1"/>
          <w:sz w:val="22"/>
          <w:szCs w:val="22"/>
        </w:rPr>
        <w:t>ą było to</w:t>
      </w:r>
      <w:r w:rsidR="00F6693B" w:rsidRPr="00AD68AD">
        <w:rPr>
          <w:color w:val="000000" w:themeColor="text1"/>
          <w:sz w:val="22"/>
          <w:szCs w:val="22"/>
        </w:rPr>
        <w:t>, czy w ciąg</w:t>
      </w:r>
      <w:r w:rsidR="00B771A1">
        <w:rPr>
          <w:color w:val="000000" w:themeColor="text1"/>
          <w:sz w:val="22"/>
          <w:szCs w:val="22"/>
        </w:rPr>
        <w:t>u</w:t>
      </w:r>
      <w:r w:rsidR="00F6693B" w:rsidRPr="00AD68AD">
        <w:rPr>
          <w:color w:val="000000" w:themeColor="text1"/>
          <w:sz w:val="22"/>
          <w:szCs w:val="22"/>
        </w:rPr>
        <w:t xml:space="preserve"> następnych 3 lat spółka otrzyma wpływy </w:t>
      </w:r>
      <w:r w:rsidR="00B771A1">
        <w:rPr>
          <w:color w:val="000000" w:themeColor="text1"/>
          <w:sz w:val="22"/>
          <w:szCs w:val="22"/>
        </w:rPr>
        <w:br/>
      </w:r>
      <w:r w:rsidR="00F6693B" w:rsidRPr="00AD68AD">
        <w:rPr>
          <w:color w:val="000000" w:themeColor="text1"/>
          <w:sz w:val="22"/>
          <w:szCs w:val="22"/>
        </w:rPr>
        <w:t xml:space="preserve">z takiej sprzedaży. </w:t>
      </w:r>
      <w:r w:rsidR="00B771A1">
        <w:rPr>
          <w:color w:val="000000" w:themeColor="text1"/>
          <w:sz w:val="22"/>
          <w:szCs w:val="22"/>
        </w:rPr>
        <w:t>S</w:t>
      </w:r>
      <w:r w:rsidR="00F6693B" w:rsidRPr="00AD68AD">
        <w:rPr>
          <w:color w:val="000000" w:themeColor="text1"/>
          <w:sz w:val="22"/>
          <w:szCs w:val="22"/>
        </w:rPr>
        <w:t xml:space="preserve">przedaż ścieków </w:t>
      </w:r>
      <w:r w:rsidR="0019500A" w:rsidRPr="00AD68AD">
        <w:rPr>
          <w:color w:val="000000" w:themeColor="text1"/>
          <w:sz w:val="22"/>
          <w:szCs w:val="22"/>
        </w:rPr>
        <w:t>w 20</w:t>
      </w:r>
      <w:r w:rsidR="00CD4C2B" w:rsidRPr="00AD68AD">
        <w:rPr>
          <w:color w:val="000000" w:themeColor="text1"/>
          <w:sz w:val="22"/>
          <w:szCs w:val="22"/>
        </w:rPr>
        <w:t>1</w:t>
      </w:r>
      <w:r w:rsidR="0019500A" w:rsidRPr="00AD68AD">
        <w:rPr>
          <w:color w:val="000000" w:themeColor="text1"/>
          <w:sz w:val="22"/>
          <w:szCs w:val="22"/>
        </w:rPr>
        <w:t>6, 2018</w:t>
      </w:r>
      <w:r w:rsidR="00B771A1">
        <w:rPr>
          <w:color w:val="000000" w:themeColor="text1"/>
          <w:sz w:val="22"/>
          <w:szCs w:val="22"/>
        </w:rPr>
        <w:t xml:space="preserve"> to</w:t>
      </w:r>
      <w:r w:rsidR="0019500A" w:rsidRPr="00AD68AD">
        <w:rPr>
          <w:color w:val="000000" w:themeColor="text1"/>
          <w:sz w:val="22"/>
          <w:szCs w:val="22"/>
        </w:rPr>
        <w:t xml:space="preserve"> ponad 553 000 </w:t>
      </w:r>
      <w:r w:rsidR="009A6F09" w:rsidRPr="00AD68AD">
        <w:rPr>
          <w:sz w:val="22"/>
          <w:szCs w:val="22"/>
        </w:rPr>
        <w:t>m</w:t>
      </w:r>
      <w:r w:rsidR="009A6F09" w:rsidRPr="00AD68AD">
        <w:rPr>
          <w:sz w:val="22"/>
          <w:szCs w:val="22"/>
          <w:vertAlign w:val="superscript"/>
        </w:rPr>
        <w:t>3</w:t>
      </w:r>
      <w:r w:rsidR="0019500A" w:rsidRPr="00AD68AD">
        <w:rPr>
          <w:color w:val="000000" w:themeColor="text1"/>
          <w:sz w:val="22"/>
          <w:szCs w:val="22"/>
        </w:rPr>
        <w:t xml:space="preserve"> ścieków. </w:t>
      </w:r>
      <w:r w:rsidR="00CD4C2B" w:rsidRPr="00AD68AD">
        <w:rPr>
          <w:color w:val="000000" w:themeColor="text1"/>
          <w:sz w:val="22"/>
          <w:szCs w:val="22"/>
        </w:rPr>
        <w:t xml:space="preserve">W tym roku </w:t>
      </w:r>
      <w:r w:rsidR="009A6F09">
        <w:rPr>
          <w:color w:val="000000" w:themeColor="text1"/>
          <w:sz w:val="22"/>
          <w:szCs w:val="22"/>
        </w:rPr>
        <w:br/>
      </w:r>
      <w:r w:rsidR="00CD4C2B" w:rsidRPr="00AD68AD">
        <w:rPr>
          <w:color w:val="000000" w:themeColor="text1"/>
          <w:sz w:val="22"/>
          <w:szCs w:val="22"/>
        </w:rPr>
        <w:t>o 500 000,</w:t>
      </w:r>
      <w:r w:rsidR="009A6F09">
        <w:rPr>
          <w:color w:val="000000" w:themeColor="text1"/>
          <w:sz w:val="22"/>
          <w:szCs w:val="22"/>
        </w:rPr>
        <w:t>00</w:t>
      </w:r>
      <w:r w:rsidR="00CD4C2B" w:rsidRPr="00AD68AD">
        <w:rPr>
          <w:color w:val="000000" w:themeColor="text1"/>
          <w:sz w:val="22"/>
          <w:szCs w:val="22"/>
        </w:rPr>
        <w:t xml:space="preserve"> zł </w:t>
      </w:r>
      <w:r w:rsidR="00B771A1">
        <w:rPr>
          <w:color w:val="000000" w:themeColor="text1"/>
          <w:sz w:val="22"/>
          <w:szCs w:val="22"/>
        </w:rPr>
        <w:t xml:space="preserve">wzrosną opłaty </w:t>
      </w:r>
      <w:r w:rsidR="001433E5" w:rsidRPr="00AD68AD">
        <w:rPr>
          <w:color w:val="000000" w:themeColor="text1"/>
          <w:sz w:val="22"/>
          <w:szCs w:val="22"/>
        </w:rPr>
        <w:t>za energi</w:t>
      </w:r>
      <w:r w:rsidR="00B771A1">
        <w:rPr>
          <w:color w:val="000000" w:themeColor="text1"/>
          <w:sz w:val="22"/>
          <w:szCs w:val="22"/>
        </w:rPr>
        <w:t>ę</w:t>
      </w:r>
      <w:r w:rsidR="001433E5" w:rsidRPr="00AD68AD">
        <w:rPr>
          <w:color w:val="000000" w:themeColor="text1"/>
          <w:sz w:val="22"/>
          <w:szCs w:val="22"/>
        </w:rPr>
        <w:t xml:space="preserve"> elektryczną. </w:t>
      </w:r>
      <w:r w:rsidR="001433E5" w:rsidRPr="00AD68AD">
        <w:rPr>
          <w:color w:val="000000" w:themeColor="text1"/>
          <w:sz w:val="22"/>
          <w:szCs w:val="22"/>
        </w:rPr>
        <w:t xml:space="preserve">Koszty energii elektrycznej </w:t>
      </w:r>
      <w:r w:rsidR="001433E5" w:rsidRPr="00AD68AD">
        <w:rPr>
          <w:color w:val="000000" w:themeColor="text1"/>
          <w:sz w:val="22"/>
          <w:szCs w:val="22"/>
        </w:rPr>
        <w:t xml:space="preserve">stanowią </w:t>
      </w:r>
      <w:r w:rsidR="001433E5" w:rsidRPr="00AD68AD">
        <w:rPr>
          <w:color w:val="000000" w:themeColor="text1"/>
          <w:sz w:val="22"/>
          <w:szCs w:val="22"/>
        </w:rPr>
        <w:t>30%,</w:t>
      </w:r>
      <w:r w:rsidR="001433E5" w:rsidRPr="00AD68AD">
        <w:rPr>
          <w:color w:val="000000" w:themeColor="text1"/>
          <w:sz w:val="22"/>
          <w:szCs w:val="22"/>
        </w:rPr>
        <w:t xml:space="preserve"> kosztów przedsiębiorstwa. Podatek od nieruchomości co roku wynosi 1 039 000,00 zł do gminy Gołdap i Kowale Oleckie.</w:t>
      </w:r>
      <w:r w:rsidR="009A6F09">
        <w:rPr>
          <w:color w:val="000000" w:themeColor="text1"/>
          <w:sz w:val="22"/>
          <w:szCs w:val="22"/>
        </w:rPr>
        <w:t xml:space="preserve"> </w:t>
      </w:r>
      <w:r w:rsidR="001433E5" w:rsidRPr="00AD68AD">
        <w:rPr>
          <w:color w:val="000000" w:themeColor="text1"/>
          <w:sz w:val="22"/>
          <w:szCs w:val="22"/>
        </w:rPr>
        <w:t>Trzyk</w:t>
      </w:r>
      <w:r w:rsidR="00B771A1">
        <w:rPr>
          <w:color w:val="000000" w:themeColor="text1"/>
          <w:sz w:val="22"/>
          <w:szCs w:val="22"/>
        </w:rPr>
        <w:t>r</w:t>
      </w:r>
      <w:r w:rsidR="001433E5" w:rsidRPr="00AD68AD">
        <w:rPr>
          <w:color w:val="000000" w:themeColor="text1"/>
          <w:sz w:val="22"/>
          <w:szCs w:val="22"/>
        </w:rPr>
        <w:t xml:space="preserve">otnie w latach </w:t>
      </w:r>
      <w:r w:rsidR="00B771A1" w:rsidRPr="00AD68AD">
        <w:rPr>
          <w:color w:val="000000" w:themeColor="text1"/>
          <w:sz w:val="22"/>
          <w:szCs w:val="22"/>
        </w:rPr>
        <w:t xml:space="preserve">2015 - 2023 </w:t>
      </w:r>
      <w:r w:rsidR="00B771A1">
        <w:rPr>
          <w:color w:val="000000" w:themeColor="text1"/>
          <w:sz w:val="22"/>
          <w:szCs w:val="22"/>
        </w:rPr>
        <w:t>przedsiębiorstwo zostało</w:t>
      </w:r>
      <w:r w:rsidR="001433E5" w:rsidRPr="00AD68AD">
        <w:rPr>
          <w:color w:val="000000" w:themeColor="text1"/>
          <w:sz w:val="22"/>
          <w:szCs w:val="22"/>
        </w:rPr>
        <w:t xml:space="preserve"> zwolni</w:t>
      </w:r>
      <w:r w:rsidR="00B771A1">
        <w:rPr>
          <w:color w:val="000000" w:themeColor="text1"/>
          <w:sz w:val="22"/>
          <w:szCs w:val="22"/>
        </w:rPr>
        <w:t>o</w:t>
      </w:r>
      <w:r w:rsidR="001433E5" w:rsidRPr="00AD68AD">
        <w:rPr>
          <w:color w:val="000000" w:themeColor="text1"/>
          <w:sz w:val="22"/>
          <w:szCs w:val="22"/>
        </w:rPr>
        <w:t>n</w:t>
      </w:r>
      <w:r w:rsidR="00B771A1">
        <w:rPr>
          <w:color w:val="000000" w:themeColor="text1"/>
          <w:sz w:val="22"/>
          <w:szCs w:val="22"/>
        </w:rPr>
        <w:t>e</w:t>
      </w:r>
      <w:r w:rsidR="001433E5" w:rsidRPr="00AD68AD">
        <w:rPr>
          <w:color w:val="000000" w:themeColor="text1"/>
          <w:sz w:val="22"/>
          <w:szCs w:val="22"/>
        </w:rPr>
        <w:t xml:space="preserve"> z </w:t>
      </w:r>
      <w:r w:rsidR="00B771A1">
        <w:rPr>
          <w:color w:val="000000" w:themeColor="text1"/>
          <w:sz w:val="22"/>
          <w:szCs w:val="22"/>
        </w:rPr>
        <w:t>opłaty</w:t>
      </w:r>
      <w:r w:rsidR="001433E5" w:rsidRPr="00AD68AD">
        <w:rPr>
          <w:color w:val="000000" w:themeColor="text1"/>
          <w:sz w:val="22"/>
          <w:szCs w:val="22"/>
        </w:rPr>
        <w:t xml:space="preserve">. W 2022 roku strata wynosiła </w:t>
      </w:r>
      <w:r w:rsidR="00DE1C9C" w:rsidRPr="00AD68AD">
        <w:rPr>
          <w:color w:val="000000" w:themeColor="text1"/>
          <w:sz w:val="22"/>
          <w:szCs w:val="22"/>
        </w:rPr>
        <w:t>248 827,64</w:t>
      </w:r>
      <w:r w:rsidR="001433E5" w:rsidRPr="00AD68AD">
        <w:rPr>
          <w:color w:val="000000" w:themeColor="text1"/>
          <w:sz w:val="22"/>
          <w:szCs w:val="22"/>
        </w:rPr>
        <w:t xml:space="preserve"> zł</w:t>
      </w:r>
      <w:r w:rsidR="00DE1C9C" w:rsidRPr="00AD68AD">
        <w:rPr>
          <w:color w:val="000000" w:themeColor="text1"/>
          <w:sz w:val="22"/>
          <w:szCs w:val="22"/>
        </w:rPr>
        <w:t>, w 2023 roku strata wynosiła 202 455,51 zł</w:t>
      </w:r>
      <w:r w:rsidR="00B771A1">
        <w:rPr>
          <w:color w:val="000000" w:themeColor="text1"/>
          <w:sz w:val="22"/>
          <w:szCs w:val="22"/>
        </w:rPr>
        <w:t>. W</w:t>
      </w:r>
      <w:r w:rsidR="00DE1C9C" w:rsidRPr="00AD68AD">
        <w:rPr>
          <w:color w:val="000000" w:themeColor="text1"/>
          <w:sz w:val="22"/>
          <w:szCs w:val="22"/>
        </w:rPr>
        <w:t xml:space="preserve"> tym momencie maj zamknął się stratą 773 195,80 zł. </w:t>
      </w:r>
    </w:p>
    <w:p w14:paraId="169F0887" w14:textId="77777777" w:rsidR="009A6F09" w:rsidRDefault="00DE1C9C" w:rsidP="009A6F09">
      <w:pPr>
        <w:rPr>
          <w:sz w:val="22"/>
          <w:szCs w:val="22"/>
        </w:rPr>
      </w:pPr>
      <w:r w:rsidRPr="00AD68AD">
        <w:rPr>
          <w:color w:val="000000" w:themeColor="text1"/>
          <w:sz w:val="22"/>
          <w:szCs w:val="22"/>
        </w:rPr>
        <w:t>Członek komisji Monika Wałejko</w:t>
      </w:r>
      <w:r w:rsidR="009A6F09">
        <w:rPr>
          <w:color w:val="000000" w:themeColor="text1"/>
          <w:sz w:val="22"/>
          <w:szCs w:val="22"/>
        </w:rPr>
        <w:t xml:space="preserve"> zapytała,</w:t>
      </w:r>
      <w:r w:rsidR="002250DC" w:rsidRPr="00AD68AD">
        <w:rPr>
          <w:sz w:val="22"/>
          <w:szCs w:val="22"/>
        </w:rPr>
        <w:t xml:space="preserve"> </w:t>
      </w:r>
      <w:r w:rsidR="009A6F09">
        <w:rPr>
          <w:sz w:val="22"/>
          <w:szCs w:val="22"/>
        </w:rPr>
        <w:t>c</w:t>
      </w:r>
      <w:r w:rsidR="002250DC" w:rsidRPr="00AD68AD">
        <w:rPr>
          <w:sz w:val="22"/>
          <w:szCs w:val="22"/>
        </w:rPr>
        <w:t xml:space="preserve">zy </w:t>
      </w:r>
      <w:r w:rsidR="009A6F09">
        <w:rPr>
          <w:sz w:val="22"/>
          <w:szCs w:val="22"/>
        </w:rPr>
        <w:t xml:space="preserve">została przeliczona </w:t>
      </w:r>
      <w:r w:rsidR="002250DC" w:rsidRPr="00AD68AD">
        <w:rPr>
          <w:sz w:val="22"/>
          <w:szCs w:val="22"/>
        </w:rPr>
        <w:t>nowa taryfa, która miałaby obowiązywać od przyszłego miesiąca</w:t>
      </w:r>
      <w:r w:rsidR="009A6F09">
        <w:rPr>
          <w:sz w:val="22"/>
          <w:szCs w:val="22"/>
        </w:rPr>
        <w:t xml:space="preserve"> i</w:t>
      </w:r>
      <w:r w:rsidR="002250DC" w:rsidRPr="00AD68AD">
        <w:rPr>
          <w:sz w:val="22"/>
          <w:szCs w:val="22"/>
        </w:rPr>
        <w:t xml:space="preserve"> jak by wpłynęła na wynik finansowy na koniec roku</w:t>
      </w:r>
      <w:r w:rsidR="009A6F09">
        <w:rPr>
          <w:sz w:val="22"/>
          <w:szCs w:val="22"/>
        </w:rPr>
        <w:t>.</w:t>
      </w:r>
    </w:p>
    <w:p w14:paraId="4A3D90F4" w14:textId="5398EC76" w:rsidR="00C600E6" w:rsidRDefault="009A6F09" w:rsidP="00C600E6">
      <w:pPr>
        <w:rPr>
          <w:sz w:val="22"/>
          <w:szCs w:val="22"/>
        </w:rPr>
      </w:pPr>
      <w:r>
        <w:rPr>
          <w:sz w:val="22"/>
          <w:szCs w:val="22"/>
        </w:rPr>
        <w:t>Główna księgowa</w:t>
      </w:r>
      <w:r w:rsidR="002250DC" w:rsidRPr="00AD68AD">
        <w:rPr>
          <w:sz w:val="22"/>
          <w:szCs w:val="22"/>
        </w:rPr>
        <w:t xml:space="preserve"> Aneta </w:t>
      </w:r>
      <w:proofErr w:type="spellStart"/>
      <w:r w:rsidR="002250DC" w:rsidRPr="00AD68AD">
        <w:rPr>
          <w:sz w:val="22"/>
          <w:szCs w:val="22"/>
        </w:rPr>
        <w:t>Ibishev</w:t>
      </w:r>
      <w:proofErr w:type="spellEnd"/>
      <w:r w:rsidR="002250DC" w:rsidRPr="00AD68AD">
        <w:rPr>
          <w:sz w:val="22"/>
          <w:szCs w:val="22"/>
        </w:rPr>
        <w:t xml:space="preserve"> odpowiedziała, że tak</w:t>
      </w:r>
      <w:r>
        <w:rPr>
          <w:sz w:val="22"/>
          <w:szCs w:val="22"/>
        </w:rPr>
        <w:t>.</w:t>
      </w:r>
      <w:r w:rsidR="002250DC" w:rsidRPr="00AD68AD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2250DC" w:rsidRPr="00AD68AD">
        <w:rPr>
          <w:sz w:val="22"/>
          <w:szCs w:val="22"/>
        </w:rPr>
        <w:t>aryfa ma pokryć wszystkie różnice miedzy kosztami i przychodami. Taryfa ma z punktu wyjścia pokryć</w:t>
      </w:r>
      <w:r>
        <w:rPr>
          <w:sz w:val="22"/>
          <w:szCs w:val="22"/>
        </w:rPr>
        <w:t xml:space="preserve"> aby wyjść na</w:t>
      </w:r>
      <w:r w:rsidR="002250DC" w:rsidRPr="00AD68AD">
        <w:rPr>
          <w:sz w:val="22"/>
          <w:szCs w:val="22"/>
        </w:rPr>
        <w:t xml:space="preserve"> zero. Wody Polskie między innymi korektami ukara</w:t>
      </w:r>
      <w:r>
        <w:rPr>
          <w:sz w:val="22"/>
          <w:szCs w:val="22"/>
        </w:rPr>
        <w:t>ł</w:t>
      </w:r>
      <w:r w:rsidR="00D508E3">
        <w:rPr>
          <w:sz w:val="22"/>
          <w:szCs w:val="22"/>
        </w:rPr>
        <w:t>o</w:t>
      </w:r>
      <w:r>
        <w:rPr>
          <w:sz w:val="22"/>
          <w:szCs w:val="22"/>
        </w:rPr>
        <w:t xml:space="preserve"> przedsiębiorstwo</w:t>
      </w:r>
      <w:r w:rsidR="002250DC" w:rsidRPr="00AD68AD">
        <w:rPr>
          <w:sz w:val="22"/>
          <w:szCs w:val="22"/>
        </w:rPr>
        <w:t xml:space="preserve"> </w:t>
      </w:r>
      <w:r>
        <w:rPr>
          <w:sz w:val="22"/>
          <w:szCs w:val="22"/>
        </w:rPr>
        <w:t>za to</w:t>
      </w:r>
      <w:r w:rsidR="002250DC" w:rsidRPr="00AD68AD">
        <w:rPr>
          <w:sz w:val="22"/>
          <w:szCs w:val="22"/>
        </w:rPr>
        <w:t xml:space="preserve">, że wody opadowe dopływają do oczyszczalni. </w:t>
      </w:r>
      <w:r>
        <w:rPr>
          <w:sz w:val="22"/>
          <w:szCs w:val="22"/>
        </w:rPr>
        <w:t>O</w:t>
      </w:r>
      <w:r w:rsidR="002250DC" w:rsidRPr="00AD68AD">
        <w:rPr>
          <w:sz w:val="22"/>
          <w:szCs w:val="22"/>
        </w:rPr>
        <w:t xml:space="preserve">bcięto </w:t>
      </w:r>
      <w:r>
        <w:rPr>
          <w:sz w:val="22"/>
          <w:szCs w:val="22"/>
        </w:rPr>
        <w:br/>
      </w:r>
      <w:r w:rsidR="002250DC" w:rsidRPr="00AD68AD">
        <w:rPr>
          <w:sz w:val="22"/>
          <w:szCs w:val="22"/>
        </w:rPr>
        <w:t>400 000,00 zł kosztów energii elektrycznej</w:t>
      </w:r>
      <w:r>
        <w:rPr>
          <w:sz w:val="22"/>
          <w:szCs w:val="22"/>
        </w:rPr>
        <w:t xml:space="preserve"> i na tyle trzeba </w:t>
      </w:r>
      <w:r w:rsidR="002250DC" w:rsidRPr="00AD68AD">
        <w:rPr>
          <w:sz w:val="22"/>
          <w:szCs w:val="22"/>
        </w:rPr>
        <w:t>zmniejszyć cenę za 1 m</w:t>
      </w:r>
      <w:r w:rsidR="002250DC" w:rsidRPr="00AD68AD">
        <w:rPr>
          <w:sz w:val="22"/>
          <w:szCs w:val="22"/>
          <w:vertAlign w:val="superscript"/>
        </w:rPr>
        <w:t xml:space="preserve">3 </w:t>
      </w:r>
      <w:r w:rsidR="002250DC" w:rsidRPr="00AD68AD">
        <w:rPr>
          <w:sz w:val="22"/>
          <w:szCs w:val="22"/>
        </w:rPr>
        <w:t>ścieków, ponieważ odbiorcy nie mogą ponosić kosztów dopływu wód opadowych</w:t>
      </w:r>
      <w:r>
        <w:rPr>
          <w:sz w:val="22"/>
          <w:szCs w:val="22"/>
        </w:rPr>
        <w:t>.</w:t>
      </w:r>
      <w:r w:rsidR="002250DC" w:rsidRPr="00AD68AD">
        <w:rPr>
          <w:sz w:val="22"/>
          <w:szCs w:val="22"/>
        </w:rPr>
        <w:t xml:space="preserve"> </w:t>
      </w:r>
      <w:r>
        <w:rPr>
          <w:sz w:val="22"/>
          <w:szCs w:val="22"/>
        </w:rPr>
        <w:t>Zatem</w:t>
      </w:r>
      <w:r w:rsidR="002250DC" w:rsidRPr="00AD68AD">
        <w:rPr>
          <w:sz w:val="22"/>
          <w:szCs w:val="22"/>
        </w:rPr>
        <w:t xml:space="preserve"> 400 000,00 zł będzie brakowało. </w:t>
      </w:r>
      <w:r w:rsidR="00C600E6">
        <w:rPr>
          <w:sz w:val="22"/>
          <w:szCs w:val="22"/>
        </w:rPr>
        <w:br/>
        <w:t>C</w:t>
      </w:r>
      <w:r w:rsidR="002250DC" w:rsidRPr="00AD68AD">
        <w:rPr>
          <w:sz w:val="22"/>
          <w:szCs w:val="22"/>
        </w:rPr>
        <w:t>o miesiąc z kierownikami</w:t>
      </w:r>
      <w:r w:rsidR="00C600E6">
        <w:rPr>
          <w:sz w:val="22"/>
          <w:szCs w:val="22"/>
        </w:rPr>
        <w:t xml:space="preserve"> oraz </w:t>
      </w:r>
      <w:r w:rsidR="002250DC" w:rsidRPr="00AD68AD">
        <w:rPr>
          <w:sz w:val="22"/>
          <w:szCs w:val="22"/>
        </w:rPr>
        <w:t xml:space="preserve">prezesem </w:t>
      </w:r>
      <w:r w:rsidR="00C600E6">
        <w:rPr>
          <w:sz w:val="22"/>
          <w:szCs w:val="22"/>
        </w:rPr>
        <w:t xml:space="preserve">są </w:t>
      </w:r>
      <w:r w:rsidR="002250DC" w:rsidRPr="00AD68AD">
        <w:rPr>
          <w:sz w:val="22"/>
          <w:szCs w:val="22"/>
        </w:rPr>
        <w:t>analiz</w:t>
      </w:r>
      <w:r w:rsidR="00C600E6">
        <w:rPr>
          <w:sz w:val="22"/>
          <w:szCs w:val="22"/>
        </w:rPr>
        <w:t>owane</w:t>
      </w:r>
      <w:r w:rsidR="002250DC" w:rsidRPr="00AD68AD">
        <w:rPr>
          <w:sz w:val="22"/>
          <w:szCs w:val="22"/>
        </w:rPr>
        <w:t xml:space="preserve"> poszczególne obiekty, poszczególne kategorie kosztów. </w:t>
      </w:r>
      <w:r w:rsidR="00C600E6">
        <w:rPr>
          <w:sz w:val="22"/>
          <w:szCs w:val="22"/>
        </w:rPr>
        <w:t>Są</w:t>
      </w:r>
      <w:r w:rsidR="002250DC" w:rsidRPr="00AD68AD">
        <w:rPr>
          <w:sz w:val="22"/>
          <w:szCs w:val="22"/>
        </w:rPr>
        <w:t xml:space="preserve"> analizowa</w:t>
      </w:r>
      <w:r w:rsidR="00C600E6">
        <w:rPr>
          <w:sz w:val="22"/>
          <w:szCs w:val="22"/>
        </w:rPr>
        <w:t>ne</w:t>
      </w:r>
      <w:r w:rsidR="002250DC" w:rsidRPr="00AD68AD">
        <w:rPr>
          <w:sz w:val="22"/>
          <w:szCs w:val="22"/>
        </w:rPr>
        <w:t xml:space="preserve"> wszystkie faktury, wszystkie</w:t>
      </w:r>
      <w:r w:rsidR="00C600E6">
        <w:rPr>
          <w:sz w:val="22"/>
          <w:szCs w:val="22"/>
        </w:rPr>
        <w:t xml:space="preserve"> </w:t>
      </w:r>
      <w:r w:rsidR="002250DC" w:rsidRPr="00AD68AD">
        <w:rPr>
          <w:sz w:val="22"/>
          <w:szCs w:val="22"/>
        </w:rPr>
        <w:t xml:space="preserve">potrzeby, </w:t>
      </w:r>
      <w:r w:rsidR="00C600E6">
        <w:rPr>
          <w:sz w:val="22"/>
          <w:szCs w:val="22"/>
        </w:rPr>
        <w:t>ab</w:t>
      </w:r>
      <w:r w:rsidR="002250DC" w:rsidRPr="00AD68AD">
        <w:rPr>
          <w:sz w:val="22"/>
          <w:szCs w:val="22"/>
        </w:rPr>
        <w:t xml:space="preserve">y środków nie wydawać pochopnie. To jest największa strata jaką </w:t>
      </w:r>
      <w:r w:rsidR="00C600E6">
        <w:rPr>
          <w:sz w:val="22"/>
          <w:szCs w:val="22"/>
        </w:rPr>
        <w:t xml:space="preserve">przedsiębiorstwo miało </w:t>
      </w:r>
      <w:r w:rsidR="002250DC" w:rsidRPr="00AD68AD">
        <w:rPr>
          <w:sz w:val="22"/>
          <w:szCs w:val="22"/>
        </w:rPr>
        <w:t>do tej pory</w:t>
      </w:r>
      <w:r w:rsidR="00C600E6">
        <w:rPr>
          <w:sz w:val="22"/>
          <w:szCs w:val="22"/>
        </w:rPr>
        <w:t>. Dana sytuacja zaistniała</w:t>
      </w:r>
      <w:r w:rsidR="002250DC" w:rsidRPr="00AD68AD">
        <w:rPr>
          <w:sz w:val="22"/>
          <w:szCs w:val="22"/>
        </w:rPr>
        <w:t xml:space="preserve"> też między innymi dlatego, że</w:t>
      </w:r>
      <w:r w:rsidR="00C600E6">
        <w:rPr>
          <w:sz w:val="22"/>
          <w:szCs w:val="22"/>
        </w:rPr>
        <w:t xml:space="preserve"> </w:t>
      </w:r>
      <w:r w:rsidR="002250DC" w:rsidRPr="00AD68AD">
        <w:rPr>
          <w:sz w:val="22"/>
          <w:szCs w:val="22"/>
        </w:rPr>
        <w:t>mo</w:t>
      </w:r>
      <w:r w:rsidR="00C600E6">
        <w:rPr>
          <w:sz w:val="22"/>
          <w:szCs w:val="22"/>
        </w:rPr>
        <w:t>żna było</w:t>
      </w:r>
      <w:r w:rsidR="002250DC" w:rsidRPr="00AD68AD">
        <w:rPr>
          <w:sz w:val="22"/>
          <w:szCs w:val="22"/>
        </w:rPr>
        <w:t xml:space="preserve"> w poprzednim roku złożyć wniosek </w:t>
      </w:r>
      <w:r w:rsidR="00C600E6">
        <w:rPr>
          <w:sz w:val="22"/>
          <w:szCs w:val="22"/>
        </w:rPr>
        <w:t>a wraz z zarządem została podjęta decyzja,</w:t>
      </w:r>
      <w:r w:rsidR="002250DC" w:rsidRPr="00AD68AD">
        <w:rPr>
          <w:sz w:val="22"/>
          <w:szCs w:val="22"/>
        </w:rPr>
        <w:t xml:space="preserve"> </w:t>
      </w:r>
      <w:r w:rsidR="00C600E6">
        <w:rPr>
          <w:sz w:val="22"/>
          <w:szCs w:val="22"/>
        </w:rPr>
        <w:t xml:space="preserve">by </w:t>
      </w:r>
      <w:r w:rsidR="002250DC" w:rsidRPr="00AD68AD">
        <w:rPr>
          <w:sz w:val="22"/>
          <w:szCs w:val="22"/>
        </w:rPr>
        <w:t>czeka</w:t>
      </w:r>
      <w:r w:rsidR="00C600E6">
        <w:rPr>
          <w:sz w:val="22"/>
          <w:szCs w:val="22"/>
        </w:rPr>
        <w:t>ć</w:t>
      </w:r>
      <w:r w:rsidR="002250DC" w:rsidRPr="00AD68AD">
        <w:rPr>
          <w:sz w:val="22"/>
          <w:szCs w:val="22"/>
        </w:rPr>
        <w:t xml:space="preserve"> </w:t>
      </w:r>
      <w:r w:rsidR="00CC11B9">
        <w:rPr>
          <w:sz w:val="22"/>
          <w:szCs w:val="22"/>
        </w:rPr>
        <w:br/>
      </w:r>
      <w:r w:rsidR="002250DC" w:rsidRPr="00AD68AD">
        <w:rPr>
          <w:sz w:val="22"/>
          <w:szCs w:val="22"/>
        </w:rPr>
        <w:t xml:space="preserve">do momentu upływu </w:t>
      </w:r>
      <w:r w:rsidR="00C600E6">
        <w:rPr>
          <w:sz w:val="22"/>
          <w:szCs w:val="22"/>
        </w:rPr>
        <w:t>końca</w:t>
      </w:r>
      <w:r w:rsidR="002250DC" w:rsidRPr="00AD68AD">
        <w:rPr>
          <w:sz w:val="22"/>
          <w:szCs w:val="22"/>
        </w:rPr>
        <w:t xml:space="preserve"> tej taryfy</w:t>
      </w:r>
      <w:r w:rsidR="00C600E6">
        <w:rPr>
          <w:sz w:val="22"/>
          <w:szCs w:val="22"/>
        </w:rPr>
        <w:t>.</w:t>
      </w:r>
      <w:r w:rsidR="002250DC" w:rsidRPr="00AD68AD">
        <w:rPr>
          <w:sz w:val="22"/>
          <w:szCs w:val="22"/>
        </w:rPr>
        <w:t xml:space="preserve"> </w:t>
      </w:r>
      <w:r w:rsidR="00C600E6">
        <w:rPr>
          <w:sz w:val="22"/>
          <w:szCs w:val="22"/>
        </w:rPr>
        <w:t>Są dokładane starania, aby</w:t>
      </w:r>
      <w:r w:rsidR="002250DC" w:rsidRPr="00AD68AD">
        <w:rPr>
          <w:sz w:val="22"/>
          <w:szCs w:val="22"/>
        </w:rPr>
        <w:t xml:space="preserve"> ta strata do końca roku została zminimalizowana. Jeśli rok będzie suchy to przychody będą większe.</w:t>
      </w:r>
    </w:p>
    <w:p w14:paraId="2E3E268C" w14:textId="77777777" w:rsidR="00D508E3" w:rsidRDefault="00C600E6" w:rsidP="00D508E3">
      <w:pPr>
        <w:rPr>
          <w:sz w:val="22"/>
          <w:szCs w:val="22"/>
        </w:rPr>
      </w:pPr>
      <w:r>
        <w:rPr>
          <w:sz w:val="22"/>
          <w:szCs w:val="22"/>
        </w:rPr>
        <w:t>Członek komisji</w:t>
      </w:r>
      <w:r w:rsidR="002250DC" w:rsidRPr="00AD68AD">
        <w:rPr>
          <w:sz w:val="22"/>
          <w:szCs w:val="22"/>
        </w:rPr>
        <w:t xml:space="preserve"> Andrzej Gutowski stwierdził, </w:t>
      </w:r>
      <w:r>
        <w:rPr>
          <w:sz w:val="22"/>
          <w:szCs w:val="22"/>
        </w:rPr>
        <w:t>że powzięto</w:t>
      </w:r>
      <w:r w:rsidR="002250DC" w:rsidRPr="00AD68AD">
        <w:rPr>
          <w:sz w:val="22"/>
          <w:szCs w:val="22"/>
        </w:rPr>
        <w:t xml:space="preserve"> kwotę podwyżki dość specyficzną. </w:t>
      </w:r>
      <w:r w:rsidR="00CC11B9">
        <w:rPr>
          <w:sz w:val="22"/>
          <w:szCs w:val="22"/>
        </w:rPr>
        <w:t>K</w:t>
      </w:r>
      <w:r w:rsidR="002250DC" w:rsidRPr="00AD68AD">
        <w:rPr>
          <w:sz w:val="22"/>
          <w:szCs w:val="22"/>
        </w:rPr>
        <w:t xml:space="preserve">oszty wzrosły </w:t>
      </w:r>
      <w:r w:rsidR="00CC11B9">
        <w:rPr>
          <w:sz w:val="22"/>
          <w:szCs w:val="22"/>
        </w:rPr>
        <w:t xml:space="preserve">a </w:t>
      </w:r>
      <w:r w:rsidR="002250DC" w:rsidRPr="00AD68AD">
        <w:rPr>
          <w:sz w:val="22"/>
          <w:szCs w:val="22"/>
        </w:rPr>
        <w:t xml:space="preserve">co w tych ostatnich </w:t>
      </w:r>
      <w:r w:rsidR="00CC11B9">
        <w:rPr>
          <w:sz w:val="22"/>
          <w:szCs w:val="22"/>
        </w:rPr>
        <w:t>latach spółka</w:t>
      </w:r>
      <w:r w:rsidR="002250DC" w:rsidRPr="00AD68AD">
        <w:rPr>
          <w:sz w:val="22"/>
          <w:szCs w:val="22"/>
        </w:rPr>
        <w:t xml:space="preserve"> zrobi</w:t>
      </w:r>
      <w:r w:rsidR="00CC11B9">
        <w:rPr>
          <w:sz w:val="22"/>
          <w:szCs w:val="22"/>
        </w:rPr>
        <w:t>ła</w:t>
      </w:r>
      <w:r w:rsidR="002250DC" w:rsidRPr="00AD68AD">
        <w:rPr>
          <w:sz w:val="22"/>
          <w:szCs w:val="22"/>
        </w:rPr>
        <w:t xml:space="preserve"> aby te koszty obniżyć</w:t>
      </w:r>
      <w:r w:rsidR="00CC11B9">
        <w:rPr>
          <w:sz w:val="22"/>
          <w:szCs w:val="22"/>
        </w:rPr>
        <w:t>.</w:t>
      </w:r>
      <w:r w:rsidR="002250DC" w:rsidRPr="00AD68AD">
        <w:rPr>
          <w:sz w:val="22"/>
          <w:szCs w:val="22"/>
        </w:rPr>
        <w:t xml:space="preserve"> </w:t>
      </w:r>
      <w:r w:rsidR="00CC11B9">
        <w:rPr>
          <w:sz w:val="22"/>
          <w:szCs w:val="22"/>
        </w:rPr>
        <w:t>S</w:t>
      </w:r>
      <w:r w:rsidR="002250DC" w:rsidRPr="00AD68AD">
        <w:rPr>
          <w:sz w:val="22"/>
          <w:szCs w:val="22"/>
        </w:rPr>
        <w:t xml:space="preserve">ą programy, które pozwalają </w:t>
      </w:r>
      <w:r w:rsidR="00CC11B9">
        <w:rPr>
          <w:sz w:val="22"/>
          <w:szCs w:val="22"/>
        </w:rPr>
        <w:br/>
      </w:r>
      <w:r w:rsidR="002250DC" w:rsidRPr="00AD68AD">
        <w:rPr>
          <w:sz w:val="22"/>
          <w:szCs w:val="22"/>
        </w:rPr>
        <w:t xml:space="preserve">na obniżenie kosztów energii poprzez wytwarzanie własnej. </w:t>
      </w:r>
      <w:r w:rsidR="00D508E3">
        <w:rPr>
          <w:sz w:val="22"/>
          <w:szCs w:val="22"/>
        </w:rPr>
        <w:t>P</w:t>
      </w:r>
      <w:r w:rsidR="002250DC" w:rsidRPr="00AD68AD">
        <w:rPr>
          <w:sz w:val="22"/>
          <w:szCs w:val="22"/>
        </w:rPr>
        <w:t xml:space="preserve">rawie 30% wpływów </w:t>
      </w:r>
      <w:r w:rsidR="00D508E3">
        <w:rPr>
          <w:sz w:val="22"/>
          <w:szCs w:val="22"/>
        </w:rPr>
        <w:t xml:space="preserve">przeznaczane jest </w:t>
      </w:r>
      <w:r w:rsidR="002250DC" w:rsidRPr="00AD68AD">
        <w:rPr>
          <w:sz w:val="22"/>
          <w:szCs w:val="22"/>
        </w:rPr>
        <w:t>na koszty energii elektrycznej</w:t>
      </w:r>
      <w:r w:rsidR="00D508E3">
        <w:rPr>
          <w:sz w:val="22"/>
          <w:szCs w:val="22"/>
        </w:rPr>
        <w:t xml:space="preserve"> i to nie są </w:t>
      </w:r>
      <w:r w:rsidR="002250DC" w:rsidRPr="00AD68AD">
        <w:rPr>
          <w:sz w:val="22"/>
          <w:szCs w:val="22"/>
        </w:rPr>
        <w:t>dan</w:t>
      </w:r>
      <w:r w:rsidR="00D508E3">
        <w:rPr>
          <w:sz w:val="22"/>
          <w:szCs w:val="22"/>
        </w:rPr>
        <w:t>e</w:t>
      </w:r>
      <w:r w:rsidR="002250DC" w:rsidRPr="00AD68AD">
        <w:rPr>
          <w:sz w:val="22"/>
          <w:szCs w:val="22"/>
        </w:rPr>
        <w:t xml:space="preserve"> z ostatniej chwili. </w:t>
      </w:r>
      <w:r w:rsidR="00D508E3">
        <w:rPr>
          <w:sz w:val="22"/>
          <w:szCs w:val="22"/>
        </w:rPr>
        <w:t>Takie dane są od wielu lat  i</w:t>
      </w:r>
      <w:r w:rsidR="002250DC" w:rsidRPr="00AD68AD">
        <w:rPr>
          <w:sz w:val="22"/>
          <w:szCs w:val="22"/>
        </w:rPr>
        <w:t xml:space="preserve"> one wzrastają systematycznie. </w:t>
      </w:r>
      <w:r w:rsidR="00D508E3">
        <w:rPr>
          <w:sz w:val="22"/>
          <w:szCs w:val="22"/>
        </w:rPr>
        <w:t>Zapytał, czy są już jakieś pomysły w tym aspekcie.</w:t>
      </w:r>
      <w:r w:rsidR="002250DC" w:rsidRPr="00AD68AD">
        <w:rPr>
          <w:sz w:val="22"/>
          <w:szCs w:val="22"/>
        </w:rPr>
        <w:t xml:space="preserve"> </w:t>
      </w:r>
    </w:p>
    <w:p w14:paraId="54E3C18E" w14:textId="77777777" w:rsidR="00D833E9" w:rsidRDefault="002250DC" w:rsidP="00D833E9">
      <w:pPr>
        <w:rPr>
          <w:sz w:val="22"/>
          <w:szCs w:val="22"/>
        </w:rPr>
      </w:pPr>
      <w:r w:rsidRPr="00AD68AD">
        <w:rPr>
          <w:sz w:val="22"/>
          <w:szCs w:val="22"/>
        </w:rPr>
        <w:t xml:space="preserve">Burmistrz Gołdapi Konrad </w:t>
      </w:r>
      <w:proofErr w:type="spellStart"/>
      <w:r w:rsidRPr="00AD68AD">
        <w:rPr>
          <w:sz w:val="22"/>
          <w:szCs w:val="22"/>
        </w:rPr>
        <w:t>Kazaniecki</w:t>
      </w:r>
      <w:proofErr w:type="spellEnd"/>
      <w:r w:rsidRPr="00AD68AD">
        <w:rPr>
          <w:sz w:val="22"/>
          <w:szCs w:val="22"/>
        </w:rPr>
        <w:t xml:space="preserve"> powiedział, że w ostatnim czasie</w:t>
      </w:r>
      <w:r w:rsidR="00D833E9">
        <w:rPr>
          <w:sz w:val="22"/>
          <w:szCs w:val="22"/>
        </w:rPr>
        <w:t xml:space="preserve"> na</w:t>
      </w:r>
      <w:r w:rsidRPr="00AD68AD">
        <w:rPr>
          <w:sz w:val="22"/>
          <w:szCs w:val="22"/>
        </w:rPr>
        <w:t xml:space="preserve"> Nadzwyczajn</w:t>
      </w:r>
      <w:r w:rsidR="00D833E9">
        <w:rPr>
          <w:sz w:val="22"/>
          <w:szCs w:val="22"/>
        </w:rPr>
        <w:t>ym</w:t>
      </w:r>
      <w:r w:rsidRPr="00AD68AD">
        <w:rPr>
          <w:sz w:val="22"/>
          <w:szCs w:val="22"/>
        </w:rPr>
        <w:t xml:space="preserve"> Zgromadzeni</w:t>
      </w:r>
      <w:r w:rsidR="00D833E9">
        <w:rPr>
          <w:sz w:val="22"/>
          <w:szCs w:val="22"/>
        </w:rPr>
        <w:t>u</w:t>
      </w:r>
      <w:r w:rsidRPr="00AD68AD">
        <w:rPr>
          <w:sz w:val="22"/>
          <w:szCs w:val="22"/>
        </w:rPr>
        <w:t xml:space="preserve"> Wspólników zostały określone </w:t>
      </w:r>
      <w:r w:rsidR="00D833E9">
        <w:rPr>
          <w:sz w:val="22"/>
          <w:szCs w:val="22"/>
        </w:rPr>
        <w:t xml:space="preserve">plany </w:t>
      </w:r>
      <w:r w:rsidRPr="00AD68AD">
        <w:rPr>
          <w:sz w:val="22"/>
          <w:szCs w:val="22"/>
        </w:rPr>
        <w:t xml:space="preserve">optymalizacyjne spółki </w:t>
      </w:r>
      <w:r w:rsidR="00D833E9">
        <w:rPr>
          <w:sz w:val="22"/>
          <w:szCs w:val="22"/>
        </w:rPr>
        <w:t>a</w:t>
      </w:r>
      <w:r w:rsidRPr="00AD68AD">
        <w:rPr>
          <w:sz w:val="22"/>
          <w:szCs w:val="22"/>
        </w:rPr>
        <w:t xml:space="preserve">by niwelować </w:t>
      </w:r>
      <w:proofErr w:type="spellStart"/>
      <w:r w:rsidRPr="00AD68AD">
        <w:rPr>
          <w:sz w:val="22"/>
          <w:szCs w:val="22"/>
        </w:rPr>
        <w:t>koszta</w:t>
      </w:r>
      <w:proofErr w:type="spellEnd"/>
      <w:r w:rsidRPr="00AD68AD">
        <w:rPr>
          <w:sz w:val="22"/>
          <w:szCs w:val="22"/>
        </w:rPr>
        <w:t xml:space="preserve"> na przyszłość</w:t>
      </w:r>
      <w:r w:rsidR="00D833E9">
        <w:rPr>
          <w:sz w:val="22"/>
          <w:szCs w:val="22"/>
        </w:rPr>
        <w:t>.</w:t>
      </w:r>
      <w:r w:rsidRPr="00AD68AD">
        <w:rPr>
          <w:sz w:val="22"/>
          <w:szCs w:val="22"/>
        </w:rPr>
        <w:t xml:space="preserve"> </w:t>
      </w:r>
      <w:r w:rsidR="00D833E9">
        <w:rPr>
          <w:sz w:val="22"/>
          <w:szCs w:val="22"/>
        </w:rPr>
        <w:t>Koszty</w:t>
      </w:r>
      <w:r w:rsidRPr="00AD68AD">
        <w:rPr>
          <w:sz w:val="22"/>
          <w:szCs w:val="22"/>
        </w:rPr>
        <w:t xml:space="preserve"> energii elektrycznej cały czas będą rosnąć</w:t>
      </w:r>
      <w:r w:rsidR="00D833E9">
        <w:rPr>
          <w:sz w:val="22"/>
          <w:szCs w:val="22"/>
        </w:rPr>
        <w:t>. S</w:t>
      </w:r>
      <w:r w:rsidRPr="00AD68AD">
        <w:rPr>
          <w:sz w:val="22"/>
          <w:szCs w:val="22"/>
        </w:rPr>
        <w:t>półka będzie rozliczana z tego</w:t>
      </w:r>
      <w:r w:rsidR="00D833E9">
        <w:rPr>
          <w:sz w:val="22"/>
          <w:szCs w:val="22"/>
        </w:rPr>
        <w:t>,</w:t>
      </w:r>
      <w:r w:rsidRPr="00AD68AD">
        <w:rPr>
          <w:sz w:val="22"/>
          <w:szCs w:val="22"/>
        </w:rPr>
        <w:t xml:space="preserve"> ile projektów obniżających koszty energii elektrycznej w przyszłości zrealizuje.</w:t>
      </w:r>
    </w:p>
    <w:p w14:paraId="432A08C2" w14:textId="77777777" w:rsidR="00A06440" w:rsidRDefault="002250DC" w:rsidP="00A06440">
      <w:pPr>
        <w:rPr>
          <w:sz w:val="22"/>
          <w:szCs w:val="22"/>
        </w:rPr>
      </w:pPr>
      <w:r w:rsidRPr="00AD68AD">
        <w:rPr>
          <w:sz w:val="22"/>
          <w:szCs w:val="22"/>
        </w:rPr>
        <w:t xml:space="preserve">Prezes </w:t>
      </w:r>
      <w:proofErr w:type="spellStart"/>
      <w:r w:rsidRPr="00AD68AD">
        <w:rPr>
          <w:sz w:val="22"/>
          <w:szCs w:val="22"/>
        </w:rPr>
        <w:t>PWiK</w:t>
      </w:r>
      <w:proofErr w:type="spellEnd"/>
      <w:r w:rsidRPr="00AD68AD">
        <w:rPr>
          <w:sz w:val="22"/>
          <w:szCs w:val="22"/>
        </w:rPr>
        <w:t xml:space="preserve"> Jarosław Dzienis </w:t>
      </w:r>
      <w:r w:rsidR="00D833E9">
        <w:rPr>
          <w:sz w:val="22"/>
          <w:szCs w:val="22"/>
        </w:rPr>
        <w:t xml:space="preserve">powiedział, że nie </w:t>
      </w:r>
      <w:r w:rsidRPr="00AD68AD">
        <w:rPr>
          <w:sz w:val="22"/>
          <w:szCs w:val="22"/>
        </w:rPr>
        <w:t>znalazł</w:t>
      </w:r>
      <w:r w:rsidR="00D833E9">
        <w:rPr>
          <w:sz w:val="22"/>
          <w:szCs w:val="22"/>
        </w:rPr>
        <w:t xml:space="preserve"> </w:t>
      </w:r>
      <w:r w:rsidRPr="00AD68AD">
        <w:rPr>
          <w:sz w:val="22"/>
          <w:szCs w:val="22"/>
        </w:rPr>
        <w:t xml:space="preserve">żadnego programu, który byłby dofinasowany </w:t>
      </w:r>
      <w:r w:rsidR="00D833E9">
        <w:rPr>
          <w:sz w:val="22"/>
          <w:szCs w:val="22"/>
        </w:rPr>
        <w:br/>
      </w:r>
      <w:r w:rsidRPr="00AD68AD">
        <w:rPr>
          <w:sz w:val="22"/>
          <w:szCs w:val="22"/>
        </w:rPr>
        <w:t xml:space="preserve">do </w:t>
      </w:r>
      <w:proofErr w:type="spellStart"/>
      <w:r w:rsidRPr="00AD68AD">
        <w:rPr>
          <w:sz w:val="22"/>
          <w:szCs w:val="22"/>
        </w:rPr>
        <w:t>fotowoltaiki</w:t>
      </w:r>
      <w:proofErr w:type="spellEnd"/>
      <w:r w:rsidRPr="00AD68AD">
        <w:rPr>
          <w:sz w:val="22"/>
          <w:szCs w:val="22"/>
        </w:rPr>
        <w:t xml:space="preserve"> bez programów modernizacji pełnego obiektu. </w:t>
      </w:r>
      <w:r w:rsidR="00F6354E">
        <w:rPr>
          <w:sz w:val="22"/>
          <w:szCs w:val="22"/>
        </w:rPr>
        <w:t>Przedsiębiorstwo chciało</w:t>
      </w:r>
      <w:r w:rsidRPr="00AD68AD">
        <w:rPr>
          <w:sz w:val="22"/>
          <w:szCs w:val="22"/>
        </w:rPr>
        <w:t xml:space="preserve"> przejść </w:t>
      </w:r>
      <w:r w:rsidR="00F6354E">
        <w:rPr>
          <w:sz w:val="22"/>
          <w:szCs w:val="22"/>
        </w:rPr>
        <w:br/>
      </w:r>
      <w:r w:rsidRPr="00AD68AD">
        <w:rPr>
          <w:sz w:val="22"/>
          <w:szCs w:val="22"/>
        </w:rPr>
        <w:t>na wodomierze radiowe</w:t>
      </w:r>
      <w:r w:rsidR="00F6354E">
        <w:rPr>
          <w:sz w:val="22"/>
          <w:szCs w:val="22"/>
        </w:rPr>
        <w:t xml:space="preserve"> i </w:t>
      </w:r>
      <w:r w:rsidRPr="00AD68AD">
        <w:rPr>
          <w:sz w:val="22"/>
          <w:szCs w:val="22"/>
        </w:rPr>
        <w:t>nie było możliwości w tamtym okresie znalezienia dofinansowania ani w Urzędzie Marszałkowskim</w:t>
      </w:r>
      <w:r w:rsidR="00F6354E">
        <w:rPr>
          <w:sz w:val="22"/>
          <w:szCs w:val="22"/>
        </w:rPr>
        <w:t>, jak też</w:t>
      </w:r>
      <w:r w:rsidRPr="00AD68AD">
        <w:rPr>
          <w:sz w:val="22"/>
          <w:szCs w:val="22"/>
        </w:rPr>
        <w:t xml:space="preserve"> z innych programów. </w:t>
      </w:r>
      <w:r w:rsidR="00F6354E">
        <w:rPr>
          <w:sz w:val="22"/>
          <w:szCs w:val="22"/>
        </w:rPr>
        <w:t>Została podjęta</w:t>
      </w:r>
      <w:r w:rsidRPr="00AD68AD">
        <w:rPr>
          <w:sz w:val="22"/>
          <w:szCs w:val="22"/>
        </w:rPr>
        <w:t xml:space="preserve"> decyzj</w:t>
      </w:r>
      <w:r w:rsidR="00F6354E">
        <w:rPr>
          <w:sz w:val="22"/>
          <w:szCs w:val="22"/>
        </w:rPr>
        <w:t>a</w:t>
      </w:r>
      <w:r w:rsidRPr="00AD68AD">
        <w:rPr>
          <w:sz w:val="22"/>
          <w:szCs w:val="22"/>
        </w:rPr>
        <w:t xml:space="preserve"> o finansowaniu ze środków własnych. </w:t>
      </w:r>
      <w:r w:rsidR="00F6354E">
        <w:rPr>
          <w:sz w:val="22"/>
          <w:szCs w:val="22"/>
        </w:rPr>
        <w:t>Na dzień dzisiejszy</w:t>
      </w:r>
      <w:r w:rsidRPr="00AD68AD">
        <w:rPr>
          <w:sz w:val="22"/>
          <w:szCs w:val="22"/>
        </w:rPr>
        <w:t xml:space="preserve"> kończ</w:t>
      </w:r>
      <w:r w:rsidR="00F6354E">
        <w:rPr>
          <w:sz w:val="22"/>
          <w:szCs w:val="22"/>
        </w:rPr>
        <w:t>ona jest</w:t>
      </w:r>
      <w:r w:rsidRPr="00AD68AD">
        <w:rPr>
          <w:sz w:val="22"/>
          <w:szCs w:val="22"/>
        </w:rPr>
        <w:t xml:space="preserve"> </w:t>
      </w:r>
      <w:proofErr w:type="spellStart"/>
      <w:r w:rsidRPr="00AD68AD">
        <w:rPr>
          <w:sz w:val="22"/>
          <w:szCs w:val="22"/>
        </w:rPr>
        <w:t>radiówk</w:t>
      </w:r>
      <w:r w:rsidR="00F6354E">
        <w:rPr>
          <w:sz w:val="22"/>
          <w:szCs w:val="22"/>
        </w:rPr>
        <w:t>a</w:t>
      </w:r>
      <w:proofErr w:type="spellEnd"/>
      <w:r w:rsidRPr="00AD68AD">
        <w:rPr>
          <w:sz w:val="22"/>
          <w:szCs w:val="22"/>
        </w:rPr>
        <w:t xml:space="preserve"> i </w:t>
      </w:r>
      <w:r w:rsidR="00F6354E">
        <w:rPr>
          <w:sz w:val="22"/>
          <w:szCs w:val="22"/>
        </w:rPr>
        <w:t>jest</w:t>
      </w:r>
      <w:r w:rsidRPr="00AD68AD">
        <w:rPr>
          <w:sz w:val="22"/>
          <w:szCs w:val="22"/>
        </w:rPr>
        <w:t xml:space="preserve"> sprzedaż ustabilizowana, inaczej to już zaczyna wyglądać. </w:t>
      </w:r>
      <w:r w:rsidR="00F6354E">
        <w:rPr>
          <w:sz w:val="22"/>
          <w:szCs w:val="22"/>
        </w:rPr>
        <w:t>I</w:t>
      </w:r>
      <w:r w:rsidRPr="00AD68AD">
        <w:rPr>
          <w:sz w:val="22"/>
          <w:szCs w:val="22"/>
        </w:rPr>
        <w:t xml:space="preserve">nkasent nie musi chodzić, to są pewne ulepszenia, mniej o jednego pracownika. </w:t>
      </w:r>
      <w:r w:rsidR="00A06440">
        <w:rPr>
          <w:sz w:val="22"/>
          <w:szCs w:val="22"/>
        </w:rPr>
        <w:t>Z</w:t>
      </w:r>
      <w:r w:rsidRPr="00AD68AD">
        <w:rPr>
          <w:sz w:val="22"/>
          <w:szCs w:val="22"/>
        </w:rPr>
        <w:t>gadza</w:t>
      </w:r>
      <w:r w:rsidR="00A06440">
        <w:rPr>
          <w:sz w:val="22"/>
          <w:szCs w:val="22"/>
        </w:rPr>
        <w:t xml:space="preserve"> się</w:t>
      </w:r>
      <w:r w:rsidRPr="00AD68AD">
        <w:rPr>
          <w:sz w:val="22"/>
          <w:szCs w:val="22"/>
        </w:rPr>
        <w:t xml:space="preserve"> co do oszczędności energii i źródeł fotowoltaicznych czy innego systemu</w:t>
      </w:r>
      <w:r w:rsidR="00A06440">
        <w:rPr>
          <w:sz w:val="22"/>
          <w:szCs w:val="22"/>
        </w:rPr>
        <w:t xml:space="preserve">. </w:t>
      </w:r>
      <w:r w:rsidRPr="00AD68AD">
        <w:rPr>
          <w:sz w:val="22"/>
          <w:szCs w:val="22"/>
        </w:rPr>
        <w:t>Wymienia</w:t>
      </w:r>
      <w:r w:rsidR="00A06440">
        <w:rPr>
          <w:sz w:val="22"/>
          <w:szCs w:val="22"/>
        </w:rPr>
        <w:t>ne są</w:t>
      </w:r>
      <w:r w:rsidRPr="00AD68AD">
        <w:rPr>
          <w:sz w:val="22"/>
          <w:szCs w:val="22"/>
        </w:rPr>
        <w:t xml:space="preserve"> systematycznie sprzęt</w:t>
      </w:r>
      <w:r w:rsidR="00A06440">
        <w:rPr>
          <w:sz w:val="22"/>
          <w:szCs w:val="22"/>
        </w:rPr>
        <w:t>y</w:t>
      </w:r>
      <w:r w:rsidRPr="00AD68AD">
        <w:rPr>
          <w:sz w:val="22"/>
          <w:szCs w:val="22"/>
        </w:rPr>
        <w:t xml:space="preserve"> na now</w:t>
      </w:r>
      <w:r w:rsidR="00A06440">
        <w:rPr>
          <w:sz w:val="22"/>
          <w:szCs w:val="22"/>
        </w:rPr>
        <w:t>e a</w:t>
      </w:r>
      <w:r w:rsidRPr="00AD68AD">
        <w:rPr>
          <w:sz w:val="22"/>
          <w:szCs w:val="22"/>
        </w:rPr>
        <w:t xml:space="preserve"> silniki </w:t>
      </w:r>
      <w:r w:rsidR="00A06440">
        <w:rPr>
          <w:sz w:val="22"/>
          <w:szCs w:val="22"/>
        </w:rPr>
        <w:t xml:space="preserve">są </w:t>
      </w:r>
      <w:r w:rsidRPr="00AD68AD">
        <w:rPr>
          <w:sz w:val="22"/>
          <w:szCs w:val="22"/>
        </w:rPr>
        <w:t xml:space="preserve">mniejszej mocy a wydajności są większe. </w:t>
      </w:r>
      <w:r w:rsidR="00A06440">
        <w:rPr>
          <w:sz w:val="22"/>
          <w:szCs w:val="22"/>
        </w:rPr>
        <w:t>Wspominał dla burmistrza, że</w:t>
      </w:r>
      <w:r w:rsidRPr="00AD68AD">
        <w:rPr>
          <w:sz w:val="22"/>
          <w:szCs w:val="22"/>
        </w:rPr>
        <w:t xml:space="preserve"> </w:t>
      </w:r>
      <w:r w:rsidR="00A06440">
        <w:rPr>
          <w:sz w:val="22"/>
          <w:szCs w:val="22"/>
        </w:rPr>
        <w:t xml:space="preserve">spółka nie znalazła </w:t>
      </w:r>
      <w:r w:rsidRPr="00AD68AD">
        <w:rPr>
          <w:sz w:val="22"/>
          <w:szCs w:val="22"/>
        </w:rPr>
        <w:t>takiego źródła, które by było chociaż w 50 % dofinansowane</w:t>
      </w:r>
      <w:r w:rsidR="00A06440">
        <w:rPr>
          <w:sz w:val="22"/>
          <w:szCs w:val="22"/>
        </w:rPr>
        <w:t xml:space="preserve">. </w:t>
      </w:r>
    </w:p>
    <w:p w14:paraId="6E460471" w14:textId="77777777" w:rsidR="00A06440" w:rsidRDefault="00A06440" w:rsidP="00A06440">
      <w:pPr>
        <w:rPr>
          <w:sz w:val="22"/>
          <w:szCs w:val="22"/>
        </w:rPr>
      </w:pPr>
      <w:r>
        <w:rPr>
          <w:sz w:val="22"/>
          <w:szCs w:val="22"/>
        </w:rPr>
        <w:t xml:space="preserve">Członek komisji </w:t>
      </w:r>
      <w:r w:rsidR="00EF0843" w:rsidRPr="00AD68AD">
        <w:rPr>
          <w:sz w:val="22"/>
          <w:szCs w:val="22"/>
        </w:rPr>
        <w:t xml:space="preserve">Andrzej Gutowski – </w:t>
      </w:r>
      <w:r>
        <w:rPr>
          <w:sz w:val="22"/>
          <w:szCs w:val="22"/>
        </w:rPr>
        <w:t xml:space="preserve">powiedział, że </w:t>
      </w:r>
      <w:r w:rsidR="00EF0843" w:rsidRPr="00AD68AD">
        <w:rPr>
          <w:sz w:val="22"/>
          <w:szCs w:val="22"/>
        </w:rPr>
        <w:t>wcześniej były takie programy, bo sporo prz</w:t>
      </w:r>
      <w:r w:rsidR="00204C24" w:rsidRPr="00AD68AD">
        <w:rPr>
          <w:sz w:val="22"/>
          <w:szCs w:val="22"/>
        </w:rPr>
        <w:t>e</w:t>
      </w:r>
      <w:r w:rsidR="00EF0843" w:rsidRPr="00AD68AD">
        <w:rPr>
          <w:sz w:val="22"/>
          <w:szCs w:val="22"/>
        </w:rPr>
        <w:t>dsi</w:t>
      </w:r>
      <w:r w:rsidR="00204C24" w:rsidRPr="00AD68AD">
        <w:rPr>
          <w:sz w:val="22"/>
          <w:szCs w:val="22"/>
        </w:rPr>
        <w:t>ę</w:t>
      </w:r>
      <w:r w:rsidR="00EF0843" w:rsidRPr="00AD68AD">
        <w:rPr>
          <w:sz w:val="22"/>
          <w:szCs w:val="22"/>
        </w:rPr>
        <w:t xml:space="preserve">biorstw skorzystało z tego robiąc farmy fotowoltaiczne. </w:t>
      </w:r>
    </w:p>
    <w:p w14:paraId="136712B7" w14:textId="77777777" w:rsidR="00A768C7" w:rsidRDefault="00EF0843" w:rsidP="00A768C7">
      <w:pPr>
        <w:rPr>
          <w:sz w:val="22"/>
          <w:szCs w:val="22"/>
        </w:rPr>
      </w:pPr>
      <w:r w:rsidRPr="00AD68AD">
        <w:rPr>
          <w:sz w:val="22"/>
          <w:szCs w:val="22"/>
        </w:rPr>
        <w:t xml:space="preserve">Przewodniczący </w:t>
      </w:r>
      <w:proofErr w:type="spellStart"/>
      <w:r w:rsidRPr="00AD68AD">
        <w:rPr>
          <w:sz w:val="22"/>
          <w:szCs w:val="22"/>
        </w:rPr>
        <w:t>KBiRG</w:t>
      </w:r>
      <w:proofErr w:type="spellEnd"/>
      <w:r w:rsidRPr="00AD68AD">
        <w:rPr>
          <w:sz w:val="22"/>
          <w:szCs w:val="22"/>
        </w:rPr>
        <w:t xml:space="preserve"> Maciej </w:t>
      </w:r>
      <w:proofErr w:type="spellStart"/>
      <w:r w:rsidR="00A06440">
        <w:rPr>
          <w:sz w:val="22"/>
          <w:szCs w:val="22"/>
        </w:rPr>
        <w:t>K</w:t>
      </w:r>
      <w:r w:rsidRPr="00AD68AD">
        <w:rPr>
          <w:sz w:val="22"/>
          <w:szCs w:val="22"/>
        </w:rPr>
        <w:t>ordjak</w:t>
      </w:r>
      <w:proofErr w:type="spellEnd"/>
      <w:r w:rsidRPr="00AD68AD">
        <w:rPr>
          <w:sz w:val="22"/>
          <w:szCs w:val="22"/>
        </w:rPr>
        <w:t xml:space="preserve"> powiedział, aby prezentacje i materiały przesyłać wcześniej. Proponuje aby za tyd</w:t>
      </w:r>
      <w:r w:rsidR="00A06440">
        <w:rPr>
          <w:sz w:val="22"/>
          <w:szCs w:val="22"/>
        </w:rPr>
        <w:t>z</w:t>
      </w:r>
      <w:r w:rsidRPr="00AD68AD">
        <w:rPr>
          <w:sz w:val="22"/>
          <w:szCs w:val="22"/>
        </w:rPr>
        <w:t>ie</w:t>
      </w:r>
      <w:r w:rsidR="00A06440">
        <w:rPr>
          <w:sz w:val="22"/>
          <w:szCs w:val="22"/>
        </w:rPr>
        <w:t>ń</w:t>
      </w:r>
      <w:r w:rsidRPr="00AD68AD">
        <w:rPr>
          <w:sz w:val="22"/>
          <w:szCs w:val="22"/>
        </w:rPr>
        <w:t>, dwa się spotkać po zapoznaniu się dogłębnie z materiałami. Na chwilę obecną ustalenie stawek wody nie jest decyzją rady, na to wpływu nie ma.</w:t>
      </w:r>
    </w:p>
    <w:p w14:paraId="27EE56E4" w14:textId="77777777" w:rsidR="00A768C7" w:rsidRDefault="00EF0843" w:rsidP="00A768C7">
      <w:pPr>
        <w:rPr>
          <w:sz w:val="22"/>
          <w:szCs w:val="22"/>
        </w:rPr>
      </w:pPr>
      <w:r w:rsidRPr="00AD68AD">
        <w:rPr>
          <w:sz w:val="22"/>
          <w:szCs w:val="22"/>
        </w:rPr>
        <w:t xml:space="preserve">Burmistrz Gołdapi Konrad </w:t>
      </w:r>
      <w:proofErr w:type="spellStart"/>
      <w:r w:rsidRPr="00AD68AD">
        <w:rPr>
          <w:sz w:val="22"/>
          <w:szCs w:val="22"/>
        </w:rPr>
        <w:t>Kazaniecki</w:t>
      </w:r>
      <w:proofErr w:type="spellEnd"/>
      <w:r w:rsidRPr="00AD68AD">
        <w:rPr>
          <w:sz w:val="22"/>
          <w:szCs w:val="22"/>
        </w:rPr>
        <w:t xml:space="preserve"> powiedział, że zwróci się ponownie do pracowników i spółek aby minimum na 3 dni przed spotkaniem były wysłane dokumenty. Zwrócił </w:t>
      </w:r>
      <w:r w:rsidR="00A768C7">
        <w:rPr>
          <w:sz w:val="22"/>
          <w:szCs w:val="22"/>
        </w:rPr>
        <w:t xml:space="preserve">się </w:t>
      </w:r>
      <w:r w:rsidRPr="00AD68AD">
        <w:rPr>
          <w:sz w:val="22"/>
          <w:szCs w:val="22"/>
        </w:rPr>
        <w:t xml:space="preserve">o przesłanie w trybie pilnym </w:t>
      </w:r>
      <w:r w:rsidR="00A768C7">
        <w:rPr>
          <w:sz w:val="22"/>
          <w:szCs w:val="22"/>
        </w:rPr>
        <w:t xml:space="preserve">dzisiejszych </w:t>
      </w:r>
      <w:r w:rsidRPr="00AD68AD">
        <w:rPr>
          <w:sz w:val="22"/>
          <w:szCs w:val="22"/>
        </w:rPr>
        <w:t xml:space="preserve">materiałów celem zapoznania się.  </w:t>
      </w:r>
    </w:p>
    <w:p w14:paraId="6DEC680C" w14:textId="77777777" w:rsidR="00AF67DF" w:rsidRDefault="00EF0843" w:rsidP="00AF67DF">
      <w:pPr>
        <w:rPr>
          <w:sz w:val="22"/>
          <w:szCs w:val="22"/>
        </w:rPr>
      </w:pPr>
      <w:r w:rsidRPr="00AD68AD">
        <w:rPr>
          <w:sz w:val="22"/>
          <w:szCs w:val="22"/>
        </w:rPr>
        <w:t>Pr</w:t>
      </w:r>
      <w:r w:rsidR="00E40BC0" w:rsidRPr="00AD68AD">
        <w:rPr>
          <w:sz w:val="22"/>
          <w:szCs w:val="22"/>
        </w:rPr>
        <w:t xml:space="preserve">ezes </w:t>
      </w:r>
      <w:proofErr w:type="spellStart"/>
      <w:r w:rsidR="00E40BC0" w:rsidRPr="00AD68AD">
        <w:rPr>
          <w:sz w:val="22"/>
          <w:szCs w:val="22"/>
        </w:rPr>
        <w:t>PWiK</w:t>
      </w:r>
      <w:proofErr w:type="spellEnd"/>
      <w:r w:rsidR="00E40BC0" w:rsidRPr="00AD68AD">
        <w:rPr>
          <w:sz w:val="22"/>
          <w:szCs w:val="22"/>
        </w:rPr>
        <w:t xml:space="preserve"> Jarosław Dzienis </w:t>
      </w:r>
      <w:r w:rsidR="00A768C7">
        <w:rPr>
          <w:sz w:val="22"/>
          <w:szCs w:val="22"/>
        </w:rPr>
        <w:t xml:space="preserve"> powiedział, że </w:t>
      </w:r>
      <w:r w:rsidR="00A768C7">
        <w:rPr>
          <w:color w:val="000000" w:themeColor="text1"/>
          <w:sz w:val="22"/>
          <w:szCs w:val="22"/>
        </w:rPr>
        <w:t>n</w:t>
      </w:r>
      <w:r w:rsidR="00A768C7" w:rsidRPr="00AD68AD">
        <w:rPr>
          <w:color w:val="000000" w:themeColor="text1"/>
          <w:sz w:val="22"/>
          <w:szCs w:val="22"/>
        </w:rPr>
        <w:t>ajważniejsze potrzeby inwestycyjne</w:t>
      </w:r>
      <w:r w:rsidR="00A768C7">
        <w:rPr>
          <w:color w:val="000000" w:themeColor="text1"/>
          <w:sz w:val="22"/>
          <w:szCs w:val="22"/>
        </w:rPr>
        <w:t xml:space="preserve"> spółki to</w:t>
      </w:r>
      <w:r w:rsidR="00A768C7" w:rsidRPr="00AD68AD">
        <w:rPr>
          <w:color w:val="000000" w:themeColor="text1"/>
          <w:sz w:val="22"/>
          <w:szCs w:val="22"/>
        </w:rPr>
        <w:t xml:space="preserve">: modernizacja oczyszczalni ścieków w Gołdapi i przepompowni ścieków przy ul. Żeromskiego przewidywany koszt ok. 25 000 000,00 zł, zakup pojazdu specjalistycznego WUKO do czyszczenia sieci kanalizacyjnej koszt ok. 3 000 000,00 zł, budowa instalacji fotowoltaicznej na ujęciu wody i oczyszczalni ścieków w Gołdapi koszt </w:t>
      </w:r>
      <w:r w:rsidR="00A768C7" w:rsidRPr="00AD68AD">
        <w:rPr>
          <w:color w:val="000000" w:themeColor="text1"/>
          <w:sz w:val="22"/>
          <w:szCs w:val="22"/>
        </w:rPr>
        <w:lastRenderedPageBreak/>
        <w:t>ok. 4 000 000,00 zł, budowa nowych studni głębinowych wraz z rurociągami tłocznymi do SUW Gołdap koszt ok. 4 000 000,00 zł.</w:t>
      </w:r>
      <w:r w:rsidR="00E40BC0" w:rsidRPr="00AD68AD">
        <w:rPr>
          <w:sz w:val="22"/>
          <w:szCs w:val="22"/>
        </w:rPr>
        <w:t xml:space="preserve"> </w:t>
      </w:r>
      <w:r w:rsidR="00A768C7">
        <w:rPr>
          <w:sz w:val="22"/>
          <w:szCs w:val="22"/>
        </w:rPr>
        <w:t xml:space="preserve">Nowe stawki za wodę netto: </w:t>
      </w:r>
      <w:r w:rsidR="00E40BC0" w:rsidRPr="00AD68AD">
        <w:rPr>
          <w:sz w:val="22"/>
          <w:szCs w:val="22"/>
        </w:rPr>
        <w:t>I grupa – 5,31 zł</w:t>
      </w:r>
      <w:r w:rsidR="00A768C7">
        <w:rPr>
          <w:sz w:val="22"/>
          <w:szCs w:val="22"/>
        </w:rPr>
        <w:t>;</w:t>
      </w:r>
      <w:r w:rsidR="00E40BC0" w:rsidRPr="00AD68AD">
        <w:rPr>
          <w:sz w:val="22"/>
          <w:szCs w:val="22"/>
        </w:rPr>
        <w:t xml:space="preserve"> </w:t>
      </w:r>
      <w:r w:rsidR="00A768C7">
        <w:rPr>
          <w:sz w:val="22"/>
          <w:szCs w:val="22"/>
        </w:rPr>
        <w:t>II</w:t>
      </w:r>
      <w:r w:rsidR="00E40BC0" w:rsidRPr="00AD68AD">
        <w:rPr>
          <w:sz w:val="22"/>
          <w:szCs w:val="22"/>
        </w:rPr>
        <w:t xml:space="preserve"> grupa 5,30</w:t>
      </w:r>
      <w:r w:rsidR="00A768C7">
        <w:rPr>
          <w:sz w:val="22"/>
          <w:szCs w:val="22"/>
        </w:rPr>
        <w:t xml:space="preserve"> zł;</w:t>
      </w:r>
      <w:r w:rsidR="00E40BC0" w:rsidRPr="00AD68AD">
        <w:rPr>
          <w:sz w:val="22"/>
          <w:szCs w:val="22"/>
        </w:rPr>
        <w:t xml:space="preserve"> III grupa 5,30</w:t>
      </w:r>
      <w:r w:rsidR="00A768C7">
        <w:rPr>
          <w:sz w:val="22"/>
          <w:szCs w:val="22"/>
        </w:rPr>
        <w:t xml:space="preserve"> zł</w:t>
      </w:r>
      <w:r w:rsidR="00E40BC0" w:rsidRPr="00AD68AD">
        <w:rPr>
          <w:sz w:val="22"/>
          <w:szCs w:val="22"/>
        </w:rPr>
        <w:t xml:space="preserve">; </w:t>
      </w:r>
      <w:r w:rsidR="00A768C7">
        <w:rPr>
          <w:sz w:val="22"/>
          <w:szCs w:val="22"/>
        </w:rPr>
        <w:br/>
      </w:r>
      <w:r w:rsidR="00E40BC0" w:rsidRPr="00AD68AD">
        <w:rPr>
          <w:sz w:val="22"/>
          <w:szCs w:val="22"/>
        </w:rPr>
        <w:t>IV – 5,37</w:t>
      </w:r>
      <w:r w:rsidR="00A768C7">
        <w:rPr>
          <w:sz w:val="22"/>
          <w:szCs w:val="22"/>
        </w:rPr>
        <w:t xml:space="preserve">; </w:t>
      </w:r>
      <w:r w:rsidR="00E40BC0" w:rsidRPr="00AD68AD">
        <w:rPr>
          <w:sz w:val="22"/>
          <w:szCs w:val="22"/>
        </w:rPr>
        <w:t xml:space="preserve">V grupa  - odbiorcy korzystający z grupowego zaopatrzenia prowadzących działalności gospodarczą -  5,37 zł. </w:t>
      </w:r>
      <w:r w:rsidR="00A768C7">
        <w:rPr>
          <w:sz w:val="22"/>
          <w:szCs w:val="22"/>
        </w:rPr>
        <w:t xml:space="preserve">Różnica </w:t>
      </w:r>
      <w:r w:rsidR="00E40BC0" w:rsidRPr="00AD68AD">
        <w:rPr>
          <w:sz w:val="22"/>
          <w:szCs w:val="22"/>
        </w:rPr>
        <w:t xml:space="preserve">6 gr </w:t>
      </w:r>
      <w:r w:rsidR="00A768C7">
        <w:rPr>
          <w:sz w:val="22"/>
          <w:szCs w:val="22"/>
        </w:rPr>
        <w:t xml:space="preserve">jest </w:t>
      </w:r>
      <w:r w:rsidR="00E40BC0" w:rsidRPr="00AD68AD">
        <w:rPr>
          <w:sz w:val="22"/>
          <w:szCs w:val="22"/>
        </w:rPr>
        <w:t xml:space="preserve">między gospodarstwem domowym a </w:t>
      </w:r>
      <w:r w:rsidR="00A21F3C" w:rsidRPr="00AD68AD">
        <w:rPr>
          <w:sz w:val="22"/>
          <w:szCs w:val="22"/>
        </w:rPr>
        <w:t>prowadzącym działalność go</w:t>
      </w:r>
      <w:r w:rsidR="00AF67DF">
        <w:rPr>
          <w:sz w:val="22"/>
          <w:szCs w:val="22"/>
        </w:rPr>
        <w:t>s</w:t>
      </w:r>
      <w:r w:rsidR="00A21F3C" w:rsidRPr="00AD68AD">
        <w:rPr>
          <w:sz w:val="22"/>
          <w:szCs w:val="22"/>
        </w:rPr>
        <w:t>podarczą</w:t>
      </w:r>
      <w:r w:rsidR="00E40BC0" w:rsidRPr="00AD68AD">
        <w:rPr>
          <w:sz w:val="22"/>
          <w:szCs w:val="22"/>
        </w:rPr>
        <w:t xml:space="preserve">. Grupa VI </w:t>
      </w:r>
      <w:r w:rsidR="00A21F3C" w:rsidRPr="00AD68AD">
        <w:rPr>
          <w:sz w:val="22"/>
          <w:szCs w:val="22"/>
        </w:rPr>
        <w:t>– 5,36 zł</w:t>
      </w:r>
      <w:r w:rsidR="00AF67DF">
        <w:rPr>
          <w:sz w:val="22"/>
          <w:szCs w:val="22"/>
        </w:rPr>
        <w:t xml:space="preserve">; </w:t>
      </w:r>
      <w:r w:rsidR="00A21F3C" w:rsidRPr="00AD68AD">
        <w:rPr>
          <w:sz w:val="22"/>
          <w:szCs w:val="22"/>
        </w:rPr>
        <w:t xml:space="preserve"> </w:t>
      </w:r>
      <w:r w:rsidR="00AF67DF" w:rsidRPr="00AD68AD">
        <w:rPr>
          <w:sz w:val="22"/>
          <w:szCs w:val="22"/>
        </w:rPr>
        <w:t xml:space="preserve">grupa VII </w:t>
      </w:r>
      <w:r w:rsidR="00A21F3C" w:rsidRPr="00AD68AD">
        <w:rPr>
          <w:sz w:val="22"/>
          <w:szCs w:val="22"/>
        </w:rPr>
        <w:t>5,34</w:t>
      </w:r>
      <w:r w:rsidR="00AF67DF">
        <w:rPr>
          <w:sz w:val="22"/>
          <w:szCs w:val="22"/>
        </w:rPr>
        <w:t xml:space="preserve"> zł</w:t>
      </w:r>
      <w:r w:rsidR="00A21F3C" w:rsidRPr="00AD68AD">
        <w:rPr>
          <w:sz w:val="22"/>
          <w:szCs w:val="22"/>
        </w:rPr>
        <w:t xml:space="preserve"> i </w:t>
      </w:r>
      <w:r w:rsidR="00AF67DF">
        <w:rPr>
          <w:sz w:val="22"/>
          <w:szCs w:val="22"/>
        </w:rPr>
        <w:t xml:space="preserve">grupa </w:t>
      </w:r>
      <w:r w:rsidR="00A21F3C" w:rsidRPr="00AD68AD">
        <w:rPr>
          <w:sz w:val="22"/>
          <w:szCs w:val="22"/>
        </w:rPr>
        <w:t>VIII</w:t>
      </w:r>
      <w:r w:rsidR="00AF67DF">
        <w:rPr>
          <w:sz w:val="22"/>
          <w:szCs w:val="22"/>
        </w:rPr>
        <w:t xml:space="preserve"> - </w:t>
      </w:r>
      <w:r w:rsidR="00A21F3C" w:rsidRPr="00AD68AD">
        <w:rPr>
          <w:sz w:val="22"/>
          <w:szCs w:val="22"/>
        </w:rPr>
        <w:t xml:space="preserve">5,26 </w:t>
      </w:r>
      <w:r w:rsidR="00AF67DF">
        <w:rPr>
          <w:sz w:val="22"/>
          <w:szCs w:val="22"/>
        </w:rPr>
        <w:t xml:space="preserve">zł </w:t>
      </w:r>
      <w:r w:rsidR="00A21F3C" w:rsidRPr="00AD68AD">
        <w:rPr>
          <w:sz w:val="22"/>
          <w:szCs w:val="22"/>
        </w:rPr>
        <w:t>– najniższa cena na cele przeciwpożarowe. Zwrócił się do radnych o wzięcie pod uwagę realizację kanalizacji deszczowej.</w:t>
      </w:r>
    </w:p>
    <w:p w14:paraId="00BC9212" w14:textId="77777777" w:rsidR="00AF67DF" w:rsidRDefault="00AF67DF" w:rsidP="00AF67DF">
      <w:pPr>
        <w:rPr>
          <w:sz w:val="22"/>
          <w:szCs w:val="22"/>
        </w:rPr>
      </w:pPr>
      <w:r>
        <w:rPr>
          <w:sz w:val="22"/>
          <w:szCs w:val="22"/>
        </w:rPr>
        <w:t xml:space="preserve">Członek komisji Sylwia Wrzesień – Kisielewska zapytała, </w:t>
      </w:r>
      <w:r w:rsidR="00A21F3C" w:rsidRPr="00AD68AD">
        <w:rPr>
          <w:sz w:val="22"/>
          <w:szCs w:val="22"/>
        </w:rPr>
        <w:t xml:space="preserve">czy wzrost cen będzie miał odzwierciedlenie </w:t>
      </w:r>
      <w:r>
        <w:rPr>
          <w:sz w:val="22"/>
          <w:szCs w:val="22"/>
        </w:rPr>
        <w:br/>
      </w:r>
      <w:r w:rsidR="00A21F3C" w:rsidRPr="00AD68AD">
        <w:rPr>
          <w:sz w:val="22"/>
          <w:szCs w:val="22"/>
        </w:rPr>
        <w:t xml:space="preserve">w przyszłych inwestycjach. </w:t>
      </w:r>
      <w:r w:rsidR="00204C24" w:rsidRPr="00AD68AD">
        <w:rPr>
          <w:sz w:val="22"/>
          <w:szCs w:val="22"/>
        </w:rPr>
        <w:t xml:space="preserve">Przedsiębiorstwo musi mieć środki na wkład własny na przyszłe inwestycje. </w:t>
      </w:r>
      <w:r>
        <w:rPr>
          <w:sz w:val="22"/>
          <w:szCs w:val="22"/>
        </w:rPr>
        <w:br/>
      </w:r>
      <w:r w:rsidR="00204C24" w:rsidRPr="00AD68AD">
        <w:rPr>
          <w:sz w:val="22"/>
          <w:szCs w:val="22"/>
        </w:rPr>
        <w:t>Czy zyski, k</w:t>
      </w:r>
      <w:r>
        <w:rPr>
          <w:sz w:val="22"/>
          <w:szCs w:val="22"/>
        </w:rPr>
        <w:t>t</w:t>
      </w:r>
      <w:r w:rsidR="00204C24" w:rsidRPr="00AD68AD">
        <w:rPr>
          <w:sz w:val="22"/>
          <w:szCs w:val="22"/>
        </w:rPr>
        <w:t xml:space="preserve">órymi </w:t>
      </w:r>
      <w:r>
        <w:rPr>
          <w:sz w:val="22"/>
          <w:szCs w:val="22"/>
        </w:rPr>
        <w:t>pokrywane są</w:t>
      </w:r>
      <w:r w:rsidR="00204C24" w:rsidRPr="00AD68AD">
        <w:rPr>
          <w:sz w:val="22"/>
          <w:szCs w:val="22"/>
        </w:rPr>
        <w:t xml:space="preserve"> straty</w:t>
      </w:r>
      <w:r>
        <w:rPr>
          <w:sz w:val="22"/>
          <w:szCs w:val="22"/>
        </w:rPr>
        <w:t>,</w:t>
      </w:r>
      <w:r w:rsidR="00204C24" w:rsidRPr="00AD68AD">
        <w:rPr>
          <w:sz w:val="22"/>
          <w:szCs w:val="22"/>
        </w:rPr>
        <w:t xml:space="preserve"> </w:t>
      </w:r>
      <w:r>
        <w:rPr>
          <w:sz w:val="22"/>
          <w:szCs w:val="22"/>
        </w:rPr>
        <w:t>wystarczą na to, by</w:t>
      </w:r>
      <w:r w:rsidR="00204C24" w:rsidRPr="00AD68AD">
        <w:rPr>
          <w:sz w:val="22"/>
          <w:szCs w:val="22"/>
        </w:rPr>
        <w:t xml:space="preserve"> wnioskować gdziekolwiek aby sfinansować jakąkolwiek inwestycję</w:t>
      </w:r>
      <w:r>
        <w:rPr>
          <w:sz w:val="22"/>
          <w:szCs w:val="22"/>
        </w:rPr>
        <w:t>.</w:t>
      </w:r>
    </w:p>
    <w:p w14:paraId="584545CB" w14:textId="77777777" w:rsidR="00AF67DF" w:rsidRDefault="00AF67DF" w:rsidP="00AF67DF">
      <w:pPr>
        <w:rPr>
          <w:sz w:val="22"/>
          <w:szCs w:val="22"/>
        </w:rPr>
      </w:pPr>
      <w:r>
        <w:rPr>
          <w:sz w:val="22"/>
          <w:szCs w:val="22"/>
        </w:rPr>
        <w:t xml:space="preserve">Prezes </w:t>
      </w:r>
      <w:proofErr w:type="spellStart"/>
      <w:r>
        <w:rPr>
          <w:sz w:val="22"/>
          <w:szCs w:val="22"/>
        </w:rPr>
        <w:t>PWiK</w:t>
      </w:r>
      <w:proofErr w:type="spellEnd"/>
      <w:r>
        <w:rPr>
          <w:sz w:val="22"/>
          <w:szCs w:val="22"/>
        </w:rPr>
        <w:t xml:space="preserve"> Jarosław </w:t>
      </w:r>
      <w:r w:rsidR="00204C24" w:rsidRPr="00AD68AD">
        <w:rPr>
          <w:sz w:val="22"/>
          <w:szCs w:val="22"/>
        </w:rPr>
        <w:t xml:space="preserve">Dzienis </w:t>
      </w:r>
      <w:r>
        <w:rPr>
          <w:sz w:val="22"/>
          <w:szCs w:val="22"/>
        </w:rPr>
        <w:t>powiedział, że</w:t>
      </w:r>
      <w:r w:rsidR="00204C24" w:rsidRPr="00AD68AD">
        <w:rPr>
          <w:sz w:val="22"/>
          <w:szCs w:val="22"/>
        </w:rPr>
        <w:t xml:space="preserve"> </w:t>
      </w:r>
      <w:r>
        <w:rPr>
          <w:sz w:val="22"/>
          <w:szCs w:val="22"/>
        </w:rPr>
        <w:t>celem zapewnienia wkładu własnego</w:t>
      </w:r>
      <w:r w:rsidR="00EB27F4" w:rsidRPr="00AD68AD">
        <w:rPr>
          <w:sz w:val="22"/>
          <w:szCs w:val="22"/>
        </w:rPr>
        <w:t xml:space="preserve"> przedsiębiorstwo zaciągnęło kredyt. W tym roku zosta</w:t>
      </w:r>
      <w:r>
        <w:rPr>
          <w:sz w:val="22"/>
          <w:szCs w:val="22"/>
        </w:rPr>
        <w:t>ł</w:t>
      </w:r>
      <w:r w:rsidR="00EB27F4" w:rsidRPr="00AD68AD">
        <w:rPr>
          <w:sz w:val="22"/>
          <w:szCs w:val="22"/>
        </w:rPr>
        <w:t>o spłacone 100 000,00 zł od</w:t>
      </w:r>
      <w:r>
        <w:rPr>
          <w:sz w:val="22"/>
          <w:szCs w:val="22"/>
        </w:rPr>
        <w:t>se</w:t>
      </w:r>
      <w:r w:rsidR="00EB27F4" w:rsidRPr="00AD68AD">
        <w:rPr>
          <w:sz w:val="22"/>
          <w:szCs w:val="22"/>
        </w:rPr>
        <w:t xml:space="preserve">tek. </w:t>
      </w:r>
      <w:r w:rsidR="00AD68AD" w:rsidRPr="00AD68AD">
        <w:rPr>
          <w:color w:val="000000" w:themeColor="text1"/>
          <w:sz w:val="22"/>
          <w:szCs w:val="22"/>
        </w:rPr>
        <w:t>Najważniejsze potrzeby inwestycyjne: modernizacja oczyszczalni ścieków w Gołdapi i przepompowni ścieków przy ul. Żeromskiego przewidywany koszt ok. 25 000 000,00 zł, zakup pojazdu specjalistycznego WUKO do czyszczenia sieci kanalizacyjnej koszt ok. 3 000 000,00 zł, budowa instalacji fotowoltaicznej na ujęciu wody i oczyszczalni ścieków w Gołdapi koszt ok. 4 000 000,00 zł, budowa nowych studni głębinowych wraz z rurociągami tłocznymi do SUW Gołdap koszt ok. 4 000 000,00 zł.</w:t>
      </w:r>
    </w:p>
    <w:p w14:paraId="1008FE63" w14:textId="4D7C41DE" w:rsidR="00AF67DF" w:rsidRDefault="00AF67DF" w:rsidP="00AF67DF">
      <w:pPr>
        <w:rPr>
          <w:sz w:val="22"/>
          <w:szCs w:val="22"/>
        </w:rPr>
      </w:pPr>
      <w:r>
        <w:rPr>
          <w:sz w:val="22"/>
          <w:szCs w:val="22"/>
        </w:rPr>
        <w:t>Członek komisji Sylwia Wrzesień – Kisielewska</w:t>
      </w:r>
      <w:r>
        <w:rPr>
          <w:sz w:val="22"/>
          <w:szCs w:val="22"/>
        </w:rPr>
        <w:t xml:space="preserve"> zapytała,</w:t>
      </w:r>
      <w:r>
        <w:rPr>
          <w:sz w:val="22"/>
          <w:szCs w:val="22"/>
        </w:rPr>
        <w:t xml:space="preserve"> </w:t>
      </w:r>
      <w:r w:rsidR="00EB27F4" w:rsidRPr="00AD68AD">
        <w:rPr>
          <w:sz w:val="22"/>
          <w:szCs w:val="22"/>
        </w:rPr>
        <w:t>czy jako rada miejska może przekaza</w:t>
      </w:r>
      <w:r>
        <w:rPr>
          <w:sz w:val="22"/>
          <w:szCs w:val="22"/>
        </w:rPr>
        <w:t>ć</w:t>
      </w:r>
      <w:r w:rsidR="00EB27F4" w:rsidRPr="00AD68AD">
        <w:rPr>
          <w:sz w:val="22"/>
          <w:szCs w:val="22"/>
        </w:rPr>
        <w:t xml:space="preserve"> środki </w:t>
      </w:r>
      <w:r w:rsidR="00D401E9">
        <w:rPr>
          <w:sz w:val="22"/>
          <w:szCs w:val="22"/>
        </w:rPr>
        <w:br/>
      </w:r>
      <w:r w:rsidR="00EB27F4" w:rsidRPr="00AD68AD">
        <w:rPr>
          <w:sz w:val="22"/>
          <w:szCs w:val="22"/>
        </w:rPr>
        <w:t>na wk</w:t>
      </w:r>
      <w:r>
        <w:rPr>
          <w:sz w:val="22"/>
          <w:szCs w:val="22"/>
        </w:rPr>
        <w:t>ład</w:t>
      </w:r>
      <w:r w:rsidR="00EB27F4" w:rsidRPr="00AD68AD">
        <w:rPr>
          <w:sz w:val="22"/>
          <w:szCs w:val="22"/>
        </w:rPr>
        <w:t xml:space="preserve"> własny. </w:t>
      </w:r>
    </w:p>
    <w:p w14:paraId="47CEC95A" w14:textId="77777777" w:rsidR="00D401E9" w:rsidRDefault="00AF67DF" w:rsidP="00D401E9">
      <w:pPr>
        <w:rPr>
          <w:sz w:val="22"/>
          <w:szCs w:val="22"/>
        </w:rPr>
      </w:pPr>
      <w:r>
        <w:rPr>
          <w:sz w:val="22"/>
          <w:szCs w:val="22"/>
        </w:rPr>
        <w:t xml:space="preserve">Przewodniczący </w:t>
      </w:r>
      <w:r w:rsidR="00D401E9">
        <w:rPr>
          <w:sz w:val="22"/>
          <w:szCs w:val="22"/>
        </w:rPr>
        <w:t xml:space="preserve">KOKKFT Zbigniew </w:t>
      </w:r>
      <w:r w:rsidR="00EB27F4" w:rsidRPr="00AD68AD">
        <w:rPr>
          <w:sz w:val="22"/>
          <w:szCs w:val="22"/>
        </w:rPr>
        <w:t>Makarewicz</w:t>
      </w:r>
      <w:r w:rsidR="00D401E9">
        <w:rPr>
          <w:sz w:val="22"/>
          <w:szCs w:val="22"/>
        </w:rPr>
        <w:t xml:space="preserve"> powiedział, że </w:t>
      </w:r>
      <w:r w:rsidR="00EB27F4" w:rsidRPr="00AD68AD">
        <w:rPr>
          <w:sz w:val="22"/>
          <w:szCs w:val="22"/>
        </w:rPr>
        <w:t xml:space="preserve">spółka zainwestowała w nowe sieci. </w:t>
      </w:r>
      <w:r w:rsidR="00D401E9">
        <w:rPr>
          <w:sz w:val="22"/>
          <w:szCs w:val="22"/>
        </w:rPr>
        <w:t>Zapytał, czy</w:t>
      </w:r>
      <w:r w:rsidR="00EB27F4" w:rsidRPr="00AD68AD">
        <w:rPr>
          <w:sz w:val="22"/>
          <w:szCs w:val="22"/>
        </w:rPr>
        <w:t xml:space="preserve"> w miejscowościach gdzie leży nowa infrastruktura </w:t>
      </w:r>
      <w:r w:rsidR="00D401E9">
        <w:rPr>
          <w:sz w:val="22"/>
          <w:szCs w:val="22"/>
        </w:rPr>
        <w:t xml:space="preserve">jest zużycie 1,2, 3 </w:t>
      </w:r>
      <w:r w:rsidR="00D401E9" w:rsidRPr="00AD68AD">
        <w:rPr>
          <w:sz w:val="22"/>
          <w:szCs w:val="22"/>
        </w:rPr>
        <w:t>m</w:t>
      </w:r>
      <w:r w:rsidR="00D401E9" w:rsidRPr="00AD68AD">
        <w:rPr>
          <w:sz w:val="22"/>
          <w:szCs w:val="22"/>
          <w:vertAlign w:val="superscript"/>
        </w:rPr>
        <w:t>3</w:t>
      </w:r>
      <w:r w:rsidR="00D401E9">
        <w:rPr>
          <w:sz w:val="22"/>
          <w:szCs w:val="22"/>
        </w:rPr>
        <w:t xml:space="preserve"> </w:t>
      </w:r>
      <w:r w:rsidR="00EB27F4" w:rsidRPr="00AD68AD">
        <w:rPr>
          <w:sz w:val="22"/>
          <w:szCs w:val="22"/>
        </w:rPr>
        <w:t xml:space="preserve">na gospodarstwo albo </w:t>
      </w:r>
      <w:r w:rsidR="00D401E9">
        <w:rPr>
          <w:sz w:val="22"/>
          <w:szCs w:val="22"/>
        </w:rPr>
        <w:t xml:space="preserve">w ogóle nie ma </w:t>
      </w:r>
      <w:r w:rsidR="00EB27F4" w:rsidRPr="00AD68AD">
        <w:rPr>
          <w:sz w:val="22"/>
          <w:szCs w:val="22"/>
        </w:rPr>
        <w:t>zużycia, stąd przedsiębiorstwo kilka lat temu wstawiło dla wszystkich opłaty abonamentowe za utrzymanie. Czy są takie mie</w:t>
      </w:r>
      <w:r w:rsidR="00D401E9">
        <w:rPr>
          <w:sz w:val="22"/>
          <w:szCs w:val="22"/>
        </w:rPr>
        <w:t>js</w:t>
      </w:r>
      <w:r w:rsidR="00EB27F4" w:rsidRPr="00AD68AD">
        <w:rPr>
          <w:sz w:val="22"/>
          <w:szCs w:val="22"/>
        </w:rPr>
        <w:t xml:space="preserve">ca w gminie i czy jest ich dużo. </w:t>
      </w:r>
    </w:p>
    <w:p w14:paraId="6D2E864E" w14:textId="77777777" w:rsidR="00D401E9" w:rsidRDefault="00D401E9" w:rsidP="00D401E9">
      <w:pPr>
        <w:rPr>
          <w:sz w:val="22"/>
          <w:szCs w:val="22"/>
        </w:rPr>
      </w:pPr>
      <w:r>
        <w:rPr>
          <w:sz w:val="22"/>
          <w:szCs w:val="22"/>
        </w:rPr>
        <w:t xml:space="preserve">Prezes </w:t>
      </w:r>
      <w:proofErr w:type="spellStart"/>
      <w:r>
        <w:rPr>
          <w:sz w:val="22"/>
          <w:szCs w:val="22"/>
        </w:rPr>
        <w:t>PWiK</w:t>
      </w:r>
      <w:proofErr w:type="spellEnd"/>
      <w:r>
        <w:rPr>
          <w:sz w:val="22"/>
          <w:szCs w:val="22"/>
        </w:rPr>
        <w:t xml:space="preserve"> Jarosław </w:t>
      </w:r>
      <w:r w:rsidRPr="00AD68AD">
        <w:rPr>
          <w:sz w:val="22"/>
          <w:szCs w:val="22"/>
        </w:rPr>
        <w:t xml:space="preserve">Dzienis </w:t>
      </w:r>
      <w:r>
        <w:rPr>
          <w:sz w:val="22"/>
          <w:szCs w:val="22"/>
        </w:rPr>
        <w:t xml:space="preserve">odpowiedział, że </w:t>
      </w:r>
      <w:r w:rsidR="00026C96" w:rsidRPr="00AD68AD">
        <w:rPr>
          <w:sz w:val="22"/>
          <w:szCs w:val="22"/>
        </w:rPr>
        <w:t xml:space="preserve">była to inwestycja gminy. W niektórych miejscowościach powoli się zaludniają. Środki z </w:t>
      </w:r>
      <w:r>
        <w:rPr>
          <w:sz w:val="22"/>
          <w:szCs w:val="22"/>
        </w:rPr>
        <w:t>„P</w:t>
      </w:r>
      <w:r w:rsidR="00026C96" w:rsidRPr="00AD68AD">
        <w:rPr>
          <w:sz w:val="22"/>
          <w:szCs w:val="22"/>
        </w:rPr>
        <w:t xml:space="preserve">olskiego </w:t>
      </w:r>
      <w:r>
        <w:rPr>
          <w:sz w:val="22"/>
          <w:szCs w:val="22"/>
        </w:rPr>
        <w:t>Ł</w:t>
      </w:r>
      <w:r w:rsidR="00026C96" w:rsidRPr="00AD68AD">
        <w:rPr>
          <w:sz w:val="22"/>
          <w:szCs w:val="22"/>
        </w:rPr>
        <w:t>adu</w:t>
      </w:r>
      <w:r>
        <w:rPr>
          <w:sz w:val="22"/>
          <w:szCs w:val="22"/>
        </w:rPr>
        <w:t>”</w:t>
      </w:r>
      <w:r w:rsidR="00026C96" w:rsidRPr="00AD68AD">
        <w:rPr>
          <w:sz w:val="22"/>
          <w:szCs w:val="22"/>
        </w:rPr>
        <w:t xml:space="preserve"> </w:t>
      </w:r>
      <w:r>
        <w:rPr>
          <w:sz w:val="22"/>
          <w:szCs w:val="22"/>
        </w:rPr>
        <w:t>wykorzystane zostały</w:t>
      </w:r>
      <w:r w:rsidR="00026C96" w:rsidRPr="00AD68AD">
        <w:rPr>
          <w:sz w:val="22"/>
          <w:szCs w:val="22"/>
        </w:rPr>
        <w:t xml:space="preserve"> na wodociąg i przy okazji była wybudowana przepompownia na podniesienie ciśnienia </w:t>
      </w:r>
      <w:r>
        <w:rPr>
          <w:sz w:val="22"/>
          <w:szCs w:val="22"/>
        </w:rPr>
        <w:t xml:space="preserve">wody </w:t>
      </w:r>
      <w:r w:rsidR="00026C96" w:rsidRPr="00AD68AD">
        <w:rPr>
          <w:sz w:val="22"/>
          <w:szCs w:val="22"/>
        </w:rPr>
        <w:t>na strefi</w:t>
      </w:r>
      <w:r>
        <w:rPr>
          <w:sz w:val="22"/>
          <w:szCs w:val="22"/>
        </w:rPr>
        <w:t>e</w:t>
      </w:r>
      <w:r w:rsidR="00026C96" w:rsidRPr="00AD68AD">
        <w:rPr>
          <w:sz w:val="22"/>
          <w:szCs w:val="22"/>
        </w:rPr>
        <w:t xml:space="preserve"> ekonomicznej. </w:t>
      </w:r>
    </w:p>
    <w:p w14:paraId="15CC6AB8" w14:textId="77777777" w:rsidR="00847796" w:rsidRDefault="00D401E9" w:rsidP="00847796">
      <w:pPr>
        <w:rPr>
          <w:sz w:val="22"/>
          <w:szCs w:val="22"/>
        </w:rPr>
      </w:pPr>
      <w:r>
        <w:rPr>
          <w:sz w:val="22"/>
          <w:szCs w:val="22"/>
        </w:rPr>
        <w:t xml:space="preserve">Przewodniczący </w:t>
      </w:r>
      <w:proofErr w:type="spellStart"/>
      <w:r>
        <w:rPr>
          <w:sz w:val="22"/>
          <w:szCs w:val="22"/>
        </w:rPr>
        <w:t>KBiRG</w:t>
      </w:r>
      <w:proofErr w:type="spellEnd"/>
      <w:r>
        <w:rPr>
          <w:sz w:val="22"/>
          <w:szCs w:val="22"/>
        </w:rPr>
        <w:t xml:space="preserve"> Maciej </w:t>
      </w:r>
      <w:proofErr w:type="spellStart"/>
      <w:r w:rsidR="00026C96" w:rsidRPr="00AD68AD">
        <w:rPr>
          <w:sz w:val="22"/>
          <w:szCs w:val="22"/>
        </w:rPr>
        <w:t>Kor</w:t>
      </w:r>
      <w:r>
        <w:rPr>
          <w:sz w:val="22"/>
          <w:szCs w:val="22"/>
        </w:rPr>
        <w:t>d</w:t>
      </w:r>
      <w:r w:rsidR="00026C96" w:rsidRPr="00AD68AD">
        <w:rPr>
          <w:sz w:val="22"/>
          <w:szCs w:val="22"/>
        </w:rPr>
        <w:t>jak</w:t>
      </w:r>
      <w:proofErr w:type="spellEnd"/>
      <w:r w:rsidR="00026C96" w:rsidRPr="00AD68AD">
        <w:rPr>
          <w:sz w:val="22"/>
          <w:szCs w:val="22"/>
        </w:rPr>
        <w:t xml:space="preserve"> </w:t>
      </w:r>
      <w:r>
        <w:rPr>
          <w:sz w:val="22"/>
          <w:szCs w:val="22"/>
        </w:rPr>
        <w:t>zwrócił się do radnych o przygotowanie</w:t>
      </w:r>
      <w:r w:rsidR="00026C96" w:rsidRPr="00AD68AD">
        <w:rPr>
          <w:sz w:val="22"/>
          <w:szCs w:val="22"/>
        </w:rPr>
        <w:t xml:space="preserve"> pyta</w:t>
      </w:r>
      <w:r>
        <w:rPr>
          <w:sz w:val="22"/>
          <w:szCs w:val="22"/>
        </w:rPr>
        <w:t>ń</w:t>
      </w:r>
      <w:r w:rsidR="00026C96" w:rsidRPr="00AD68AD">
        <w:rPr>
          <w:sz w:val="22"/>
          <w:szCs w:val="22"/>
        </w:rPr>
        <w:t xml:space="preserve"> na kolejne spotkania. </w:t>
      </w:r>
    </w:p>
    <w:p w14:paraId="0CAA24F9" w14:textId="58B37337" w:rsidR="00026C96" w:rsidRPr="00AD68AD" w:rsidRDefault="00026C96" w:rsidP="00847796">
      <w:pPr>
        <w:rPr>
          <w:sz w:val="22"/>
          <w:szCs w:val="22"/>
        </w:rPr>
      </w:pPr>
      <w:r w:rsidRPr="00AD68AD">
        <w:rPr>
          <w:sz w:val="22"/>
          <w:szCs w:val="22"/>
        </w:rPr>
        <w:t xml:space="preserve">Burmistrz Gołdapi Konrad </w:t>
      </w:r>
      <w:proofErr w:type="spellStart"/>
      <w:r w:rsidR="00847796">
        <w:rPr>
          <w:sz w:val="22"/>
          <w:szCs w:val="22"/>
        </w:rPr>
        <w:t>K</w:t>
      </w:r>
      <w:r w:rsidRPr="00AD68AD">
        <w:rPr>
          <w:sz w:val="22"/>
          <w:szCs w:val="22"/>
        </w:rPr>
        <w:t>azaniecki</w:t>
      </w:r>
      <w:proofErr w:type="spellEnd"/>
      <w:r w:rsidRPr="00AD68AD">
        <w:rPr>
          <w:sz w:val="22"/>
          <w:szCs w:val="22"/>
        </w:rPr>
        <w:t xml:space="preserve"> </w:t>
      </w:r>
      <w:r w:rsidR="00847796">
        <w:rPr>
          <w:sz w:val="22"/>
          <w:szCs w:val="22"/>
        </w:rPr>
        <w:t>zwrócił się</w:t>
      </w:r>
      <w:r w:rsidRPr="00AD68AD">
        <w:rPr>
          <w:sz w:val="22"/>
          <w:szCs w:val="22"/>
        </w:rPr>
        <w:t>, aby księgowa przygoto</w:t>
      </w:r>
      <w:r w:rsidR="00847796">
        <w:rPr>
          <w:sz w:val="22"/>
          <w:szCs w:val="22"/>
        </w:rPr>
        <w:t>w</w:t>
      </w:r>
      <w:r w:rsidRPr="00AD68AD">
        <w:rPr>
          <w:sz w:val="22"/>
          <w:szCs w:val="22"/>
        </w:rPr>
        <w:t xml:space="preserve">ała analizę ekonomiczną </w:t>
      </w:r>
      <w:r w:rsidR="00847796">
        <w:rPr>
          <w:sz w:val="22"/>
          <w:szCs w:val="22"/>
        </w:rPr>
        <w:br/>
      </w:r>
      <w:r w:rsidRPr="00AD68AD">
        <w:rPr>
          <w:sz w:val="22"/>
          <w:szCs w:val="22"/>
        </w:rPr>
        <w:t>na przyszłe lata aby można było oszacować poziom funkcjonowania spółki w kolejnych latach i zobaczyć, jak podwyżki cen wody wp</w:t>
      </w:r>
      <w:r w:rsidR="00847796">
        <w:rPr>
          <w:sz w:val="22"/>
          <w:szCs w:val="22"/>
        </w:rPr>
        <w:t>łyną</w:t>
      </w:r>
      <w:r w:rsidRPr="00AD68AD">
        <w:rPr>
          <w:sz w:val="22"/>
          <w:szCs w:val="22"/>
        </w:rPr>
        <w:t xml:space="preserve"> na bieżące funkcjonowanie s</w:t>
      </w:r>
      <w:r w:rsidR="00847796">
        <w:rPr>
          <w:sz w:val="22"/>
          <w:szCs w:val="22"/>
        </w:rPr>
        <w:t>p</w:t>
      </w:r>
      <w:r w:rsidRPr="00AD68AD">
        <w:rPr>
          <w:sz w:val="22"/>
          <w:szCs w:val="22"/>
        </w:rPr>
        <w:t xml:space="preserve">ółki. Na podstawie danych historycznych można </w:t>
      </w:r>
      <w:r w:rsidR="00847796">
        <w:rPr>
          <w:sz w:val="22"/>
          <w:szCs w:val="22"/>
        </w:rPr>
        <w:br/>
      </w:r>
      <w:r w:rsidRPr="00AD68AD">
        <w:rPr>
          <w:sz w:val="22"/>
          <w:szCs w:val="22"/>
        </w:rPr>
        <w:t>to zrobić. Zapytał, czy jest przygotowana dokumentacja na oczyszczalnię ścieków na ul. Żeromskiego.</w:t>
      </w:r>
    </w:p>
    <w:p w14:paraId="642ED7A5" w14:textId="77777777" w:rsidR="00847796" w:rsidRDefault="00847796" w:rsidP="00847796">
      <w:pPr>
        <w:rPr>
          <w:sz w:val="22"/>
          <w:szCs w:val="22"/>
        </w:rPr>
      </w:pPr>
      <w:r>
        <w:rPr>
          <w:sz w:val="22"/>
          <w:szCs w:val="22"/>
        </w:rPr>
        <w:t xml:space="preserve">Prezes </w:t>
      </w:r>
      <w:proofErr w:type="spellStart"/>
      <w:r>
        <w:rPr>
          <w:sz w:val="22"/>
          <w:szCs w:val="22"/>
        </w:rPr>
        <w:t>PWiK</w:t>
      </w:r>
      <w:proofErr w:type="spellEnd"/>
      <w:r>
        <w:rPr>
          <w:sz w:val="22"/>
          <w:szCs w:val="22"/>
        </w:rPr>
        <w:t xml:space="preserve"> Jarosław </w:t>
      </w:r>
      <w:r w:rsidRPr="00AD68AD">
        <w:rPr>
          <w:sz w:val="22"/>
          <w:szCs w:val="22"/>
        </w:rPr>
        <w:t xml:space="preserve">Dzienis </w:t>
      </w:r>
      <w:r>
        <w:rPr>
          <w:sz w:val="22"/>
          <w:szCs w:val="22"/>
        </w:rPr>
        <w:t xml:space="preserve">powiedział, że </w:t>
      </w:r>
      <w:r w:rsidR="00A22401" w:rsidRPr="00AD68AD">
        <w:rPr>
          <w:sz w:val="22"/>
          <w:szCs w:val="22"/>
        </w:rPr>
        <w:t xml:space="preserve">projekt </w:t>
      </w:r>
      <w:r>
        <w:rPr>
          <w:sz w:val="22"/>
          <w:szCs w:val="22"/>
        </w:rPr>
        <w:t>to koszt ok</w:t>
      </w:r>
      <w:r w:rsidR="00A22401" w:rsidRPr="00AD68AD">
        <w:rPr>
          <w:sz w:val="22"/>
          <w:szCs w:val="22"/>
        </w:rPr>
        <w:t xml:space="preserve"> 500 000,00 zł i spółka nie ma takich środków. </w:t>
      </w:r>
    </w:p>
    <w:p w14:paraId="5D37444B" w14:textId="441A086F" w:rsidR="005D0DD7" w:rsidRPr="00847796" w:rsidRDefault="00847796" w:rsidP="00847796">
      <w:pPr>
        <w:rPr>
          <w:sz w:val="22"/>
          <w:szCs w:val="22"/>
        </w:rPr>
      </w:pPr>
      <w:r w:rsidRPr="00AD68AD">
        <w:rPr>
          <w:sz w:val="22"/>
          <w:szCs w:val="22"/>
        </w:rPr>
        <w:t xml:space="preserve">Burmistrz Gołdapi Konrad </w:t>
      </w:r>
      <w:proofErr w:type="spellStart"/>
      <w:r>
        <w:rPr>
          <w:sz w:val="22"/>
          <w:szCs w:val="22"/>
        </w:rPr>
        <w:t>K</w:t>
      </w:r>
      <w:r w:rsidRPr="00AD68AD">
        <w:rPr>
          <w:sz w:val="22"/>
          <w:szCs w:val="22"/>
        </w:rPr>
        <w:t>azaniecki</w:t>
      </w:r>
      <w:proofErr w:type="spellEnd"/>
      <w:r>
        <w:rPr>
          <w:sz w:val="22"/>
          <w:szCs w:val="22"/>
        </w:rPr>
        <w:t xml:space="preserve"> powiedział, że </w:t>
      </w:r>
      <w:r w:rsidR="00A22401" w:rsidRPr="00AD68AD">
        <w:rPr>
          <w:sz w:val="22"/>
          <w:szCs w:val="22"/>
        </w:rPr>
        <w:t>projekty trzeba zrobić w przyszłości</w:t>
      </w:r>
      <w:r>
        <w:rPr>
          <w:sz w:val="22"/>
          <w:szCs w:val="22"/>
        </w:rPr>
        <w:t>,</w:t>
      </w:r>
      <w:r w:rsidR="00A22401" w:rsidRPr="00AD68AD">
        <w:rPr>
          <w:sz w:val="22"/>
          <w:szCs w:val="22"/>
        </w:rPr>
        <w:t xml:space="preserve"> gdyż dyrektywa </w:t>
      </w:r>
      <w:r>
        <w:rPr>
          <w:sz w:val="22"/>
          <w:szCs w:val="22"/>
        </w:rPr>
        <w:t>e</w:t>
      </w:r>
      <w:r w:rsidR="00A22401" w:rsidRPr="00AD68AD">
        <w:rPr>
          <w:sz w:val="22"/>
          <w:szCs w:val="22"/>
        </w:rPr>
        <w:t xml:space="preserve">uropejska będzie tego wymagała. </w:t>
      </w:r>
    </w:p>
    <w:p w14:paraId="38C38BD2" w14:textId="421AA502" w:rsidR="00A563AD" w:rsidRDefault="00A563AD" w:rsidP="00CE42B2">
      <w:pPr>
        <w:ind w:left="284" w:firstLine="0"/>
        <w:rPr>
          <w:b/>
          <w:bCs/>
          <w:sz w:val="22"/>
          <w:szCs w:val="22"/>
        </w:rPr>
      </w:pPr>
      <w:r w:rsidRPr="00AD68AD">
        <w:rPr>
          <w:b/>
          <w:bCs/>
          <w:sz w:val="22"/>
          <w:szCs w:val="22"/>
        </w:rPr>
        <w:t xml:space="preserve">Do pkt </w:t>
      </w:r>
      <w:r w:rsidR="00272A99" w:rsidRPr="00AD68AD">
        <w:rPr>
          <w:b/>
          <w:bCs/>
          <w:sz w:val="22"/>
          <w:szCs w:val="22"/>
        </w:rPr>
        <w:t>4</w:t>
      </w:r>
    </w:p>
    <w:p w14:paraId="7FC57731" w14:textId="78DB7DA4" w:rsidR="00847796" w:rsidRPr="00265E7A" w:rsidRDefault="00847796" w:rsidP="00CE42B2">
      <w:pPr>
        <w:ind w:left="284" w:firstLine="0"/>
        <w:rPr>
          <w:sz w:val="22"/>
          <w:szCs w:val="22"/>
        </w:rPr>
      </w:pPr>
      <w:r w:rsidRPr="00265E7A">
        <w:rPr>
          <w:sz w:val="22"/>
          <w:szCs w:val="22"/>
        </w:rPr>
        <w:t xml:space="preserve">Brak wolnych wniosków. </w:t>
      </w:r>
    </w:p>
    <w:p w14:paraId="3F4CAA4D" w14:textId="77777777" w:rsidR="00847796" w:rsidRDefault="00847796" w:rsidP="00CE42B2">
      <w:pPr>
        <w:ind w:left="284" w:firstLine="0"/>
        <w:rPr>
          <w:b/>
          <w:bCs/>
          <w:sz w:val="22"/>
          <w:szCs w:val="22"/>
        </w:rPr>
      </w:pPr>
    </w:p>
    <w:p w14:paraId="346A8E5D" w14:textId="77777777" w:rsidR="00847796" w:rsidRPr="00AD68AD" w:rsidRDefault="00847796" w:rsidP="00CE42B2">
      <w:pPr>
        <w:ind w:left="284" w:firstLine="0"/>
        <w:rPr>
          <w:b/>
          <w:bCs/>
          <w:sz w:val="22"/>
          <w:szCs w:val="22"/>
        </w:rPr>
      </w:pPr>
    </w:p>
    <w:p w14:paraId="54B0BDA1" w14:textId="77777777" w:rsidR="00B13BF4" w:rsidRPr="00AD68AD" w:rsidRDefault="00B13BF4" w:rsidP="002B6E39">
      <w:pPr>
        <w:rPr>
          <w:sz w:val="22"/>
          <w:szCs w:val="22"/>
        </w:rPr>
      </w:pPr>
      <w:r w:rsidRPr="00AD68AD">
        <w:rPr>
          <w:sz w:val="22"/>
          <w:szCs w:val="22"/>
        </w:rPr>
        <w:t>Na tym zakończono posiedzenie.</w:t>
      </w:r>
    </w:p>
    <w:p w14:paraId="1B67A14F" w14:textId="77777777" w:rsidR="00F10951" w:rsidRPr="00AD68AD" w:rsidRDefault="00F10951" w:rsidP="002B6E39">
      <w:pPr>
        <w:ind w:firstLine="0"/>
        <w:rPr>
          <w:sz w:val="22"/>
          <w:szCs w:val="22"/>
        </w:rPr>
      </w:pPr>
    </w:p>
    <w:p w14:paraId="71A402AD" w14:textId="77777777" w:rsidR="00B13BF4" w:rsidRPr="00AD68AD" w:rsidRDefault="00B13BF4" w:rsidP="002B6E39">
      <w:pPr>
        <w:tabs>
          <w:tab w:val="left" w:pos="585"/>
        </w:tabs>
        <w:rPr>
          <w:sz w:val="22"/>
          <w:szCs w:val="22"/>
        </w:rPr>
      </w:pPr>
    </w:p>
    <w:p w14:paraId="3C07A2C8" w14:textId="0225518F" w:rsidR="00B13BF4" w:rsidRPr="00AD68AD" w:rsidRDefault="00B13BF4" w:rsidP="002B6E39">
      <w:pPr>
        <w:tabs>
          <w:tab w:val="left" w:pos="585"/>
        </w:tabs>
        <w:rPr>
          <w:sz w:val="22"/>
          <w:szCs w:val="22"/>
        </w:rPr>
      </w:pPr>
      <w:r w:rsidRPr="00AD68AD">
        <w:rPr>
          <w:sz w:val="22"/>
          <w:szCs w:val="22"/>
        </w:rPr>
        <w:t xml:space="preserve">       Protokołowała</w:t>
      </w:r>
      <w:r w:rsidRPr="00AD68AD">
        <w:rPr>
          <w:sz w:val="22"/>
          <w:szCs w:val="22"/>
        </w:rPr>
        <w:tab/>
      </w:r>
      <w:r w:rsidRPr="00AD68AD">
        <w:rPr>
          <w:sz w:val="22"/>
          <w:szCs w:val="22"/>
        </w:rPr>
        <w:tab/>
      </w:r>
      <w:r w:rsidRPr="00AD68AD">
        <w:rPr>
          <w:sz w:val="22"/>
          <w:szCs w:val="22"/>
        </w:rPr>
        <w:tab/>
      </w:r>
      <w:r w:rsidRPr="00AD68AD">
        <w:rPr>
          <w:sz w:val="22"/>
          <w:szCs w:val="22"/>
        </w:rPr>
        <w:tab/>
      </w:r>
      <w:r w:rsidRPr="00AD68AD">
        <w:rPr>
          <w:sz w:val="22"/>
          <w:szCs w:val="22"/>
        </w:rPr>
        <w:tab/>
      </w:r>
      <w:r w:rsidRPr="00AD68AD">
        <w:rPr>
          <w:sz w:val="22"/>
          <w:szCs w:val="22"/>
        </w:rPr>
        <w:tab/>
      </w:r>
      <w:r w:rsidRPr="00AD68AD">
        <w:rPr>
          <w:sz w:val="22"/>
          <w:szCs w:val="22"/>
        </w:rPr>
        <w:tab/>
      </w:r>
      <w:r w:rsidR="00A30A27" w:rsidRPr="00AD68AD">
        <w:rPr>
          <w:sz w:val="22"/>
          <w:szCs w:val="22"/>
        </w:rPr>
        <w:tab/>
      </w:r>
      <w:r w:rsidR="00A30A27" w:rsidRPr="00AD68AD">
        <w:rPr>
          <w:sz w:val="22"/>
          <w:szCs w:val="22"/>
        </w:rPr>
        <w:tab/>
      </w:r>
      <w:r w:rsidR="00A30A27" w:rsidRPr="00AD68AD">
        <w:rPr>
          <w:sz w:val="22"/>
          <w:szCs w:val="22"/>
        </w:rPr>
        <w:tab/>
      </w:r>
      <w:r w:rsidR="00A30A27" w:rsidRPr="00AD68AD">
        <w:rPr>
          <w:sz w:val="22"/>
          <w:szCs w:val="22"/>
        </w:rPr>
        <w:tab/>
      </w:r>
      <w:r w:rsidR="00A30A27" w:rsidRPr="00AD68AD">
        <w:rPr>
          <w:sz w:val="22"/>
          <w:szCs w:val="22"/>
        </w:rPr>
        <w:tab/>
      </w:r>
      <w:r w:rsidR="00A30A27" w:rsidRPr="00AD68AD">
        <w:rPr>
          <w:sz w:val="22"/>
          <w:szCs w:val="22"/>
        </w:rPr>
        <w:tab/>
      </w:r>
      <w:r w:rsidR="00A30A27" w:rsidRPr="00AD68AD">
        <w:rPr>
          <w:sz w:val="22"/>
          <w:szCs w:val="22"/>
        </w:rPr>
        <w:tab/>
      </w:r>
      <w:r w:rsidR="00FC1991" w:rsidRPr="00AD68AD">
        <w:rPr>
          <w:sz w:val="22"/>
          <w:szCs w:val="22"/>
        </w:rPr>
        <w:tab/>
      </w:r>
      <w:r w:rsidRPr="00AD68AD">
        <w:rPr>
          <w:sz w:val="22"/>
          <w:szCs w:val="22"/>
        </w:rPr>
        <w:t>Przewodnicząc</w:t>
      </w:r>
      <w:r w:rsidR="00307C65" w:rsidRPr="00AD68AD">
        <w:rPr>
          <w:sz w:val="22"/>
          <w:szCs w:val="22"/>
        </w:rPr>
        <w:t>y</w:t>
      </w:r>
      <w:r w:rsidR="004820CF" w:rsidRPr="00AD68AD">
        <w:rPr>
          <w:sz w:val="22"/>
          <w:szCs w:val="22"/>
        </w:rPr>
        <w:t>/</w:t>
      </w:r>
      <w:r w:rsidR="0049039A" w:rsidRPr="00AD68AD">
        <w:rPr>
          <w:sz w:val="22"/>
          <w:szCs w:val="22"/>
        </w:rPr>
        <w:t>a</w:t>
      </w:r>
      <w:r w:rsidRPr="00AD68AD">
        <w:rPr>
          <w:sz w:val="22"/>
          <w:szCs w:val="22"/>
        </w:rPr>
        <w:t xml:space="preserve"> Komisji</w:t>
      </w:r>
    </w:p>
    <w:p w14:paraId="0BFC96EB" w14:textId="0BBA5345" w:rsidR="00827D4A" w:rsidRPr="00AD68AD" w:rsidRDefault="00B13BF4" w:rsidP="002B6E39">
      <w:pPr>
        <w:tabs>
          <w:tab w:val="left" w:pos="585"/>
        </w:tabs>
        <w:rPr>
          <w:sz w:val="22"/>
          <w:szCs w:val="22"/>
        </w:rPr>
      </w:pPr>
      <w:r w:rsidRPr="00AD68AD">
        <w:rPr>
          <w:sz w:val="22"/>
          <w:szCs w:val="22"/>
        </w:rPr>
        <w:t xml:space="preserve">     </w:t>
      </w:r>
      <w:r w:rsidR="00F1275A" w:rsidRPr="00AD68AD">
        <w:rPr>
          <w:sz w:val="22"/>
          <w:szCs w:val="22"/>
        </w:rPr>
        <w:t>Katarzyna Krusznis</w:t>
      </w:r>
      <w:r w:rsidRPr="00AD68AD">
        <w:rPr>
          <w:sz w:val="22"/>
          <w:szCs w:val="22"/>
        </w:rPr>
        <w:tab/>
      </w:r>
      <w:r w:rsidRPr="00AD68AD">
        <w:rPr>
          <w:sz w:val="22"/>
          <w:szCs w:val="22"/>
        </w:rPr>
        <w:tab/>
      </w:r>
      <w:r w:rsidRPr="00AD68AD">
        <w:rPr>
          <w:sz w:val="22"/>
          <w:szCs w:val="22"/>
        </w:rPr>
        <w:tab/>
      </w:r>
      <w:r w:rsidRPr="00AD68AD">
        <w:rPr>
          <w:sz w:val="22"/>
          <w:szCs w:val="22"/>
        </w:rPr>
        <w:tab/>
      </w:r>
      <w:r w:rsidRPr="00AD68AD">
        <w:rPr>
          <w:sz w:val="22"/>
          <w:szCs w:val="22"/>
        </w:rPr>
        <w:tab/>
      </w:r>
      <w:r w:rsidRPr="00AD68AD">
        <w:rPr>
          <w:sz w:val="22"/>
          <w:szCs w:val="22"/>
        </w:rPr>
        <w:tab/>
      </w:r>
      <w:r w:rsidRPr="00AD68AD">
        <w:rPr>
          <w:sz w:val="22"/>
          <w:szCs w:val="22"/>
        </w:rPr>
        <w:tab/>
        <w:t xml:space="preserve">        </w:t>
      </w:r>
      <w:r w:rsidR="00A30A27" w:rsidRPr="00AD68AD">
        <w:rPr>
          <w:sz w:val="22"/>
          <w:szCs w:val="22"/>
        </w:rPr>
        <w:tab/>
      </w:r>
      <w:r w:rsidR="00A30A27" w:rsidRPr="00AD68AD">
        <w:rPr>
          <w:sz w:val="22"/>
          <w:szCs w:val="22"/>
        </w:rPr>
        <w:tab/>
      </w:r>
      <w:r w:rsidR="00A30A27" w:rsidRPr="00AD68AD">
        <w:rPr>
          <w:sz w:val="22"/>
          <w:szCs w:val="22"/>
        </w:rPr>
        <w:tab/>
      </w:r>
      <w:r w:rsidR="00A30A27" w:rsidRPr="00AD68AD">
        <w:rPr>
          <w:sz w:val="22"/>
          <w:szCs w:val="22"/>
        </w:rPr>
        <w:tab/>
      </w:r>
      <w:r w:rsidR="00A30A27" w:rsidRPr="00AD68AD">
        <w:rPr>
          <w:sz w:val="22"/>
          <w:szCs w:val="22"/>
        </w:rPr>
        <w:tab/>
      </w:r>
      <w:r w:rsidRPr="00AD68AD">
        <w:rPr>
          <w:sz w:val="22"/>
          <w:szCs w:val="22"/>
        </w:rPr>
        <w:t xml:space="preserve"> </w:t>
      </w:r>
    </w:p>
    <w:sectPr w:rsidR="00827D4A" w:rsidRPr="00AD68AD" w:rsidSect="000D5E2A">
      <w:pgSz w:w="11906" w:h="16838"/>
      <w:pgMar w:top="851" w:right="1134" w:bottom="851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72E30" w14:textId="77777777" w:rsidR="00D80237" w:rsidRDefault="00D80237" w:rsidP="00E97A0A">
      <w:r>
        <w:separator/>
      </w:r>
    </w:p>
  </w:endnote>
  <w:endnote w:type="continuationSeparator" w:id="0">
    <w:p w14:paraId="2E56D08B" w14:textId="77777777" w:rsidR="00D80237" w:rsidRDefault="00D80237" w:rsidP="00E9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8FC0F" w14:textId="77777777" w:rsidR="00D80237" w:rsidRDefault="00D80237" w:rsidP="00E97A0A">
      <w:r>
        <w:separator/>
      </w:r>
    </w:p>
  </w:footnote>
  <w:footnote w:type="continuationSeparator" w:id="0">
    <w:p w14:paraId="448167B5" w14:textId="77777777" w:rsidR="00D80237" w:rsidRDefault="00D80237" w:rsidP="00E9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993"/>
        </w:tabs>
        <w:ind w:left="993" w:firstLine="0"/>
      </w:pPr>
      <w:rPr>
        <w:rFonts w:ascii="Liberation Serif" w:hAnsi="Liberation Serif" w:cs="Liberation Serif"/>
        <w:sz w:val="22"/>
      </w:rPr>
    </w:lvl>
  </w:abstractNum>
  <w:abstractNum w:abstractNumId="1" w15:restartNumberingAfterBreak="0">
    <w:nsid w:val="044A2D8B"/>
    <w:multiLevelType w:val="hybridMultilevel"/>
    <w:tmpl w:val="B41ABFB6"/>
    <w:lvl w:ilvl="0" w:tplc="21260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C23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2EAE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FE3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05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16D1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8E6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66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C8E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EA5999"/>
    <w:multiLevelType w:val="hybridMultilevel"/>
    <w:tmpl w:val="2F204520"/>
    <w:lvl w:ilvl="0" w:tplc="607AA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261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FC77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FC5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B097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1CC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94E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DA3D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4E16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8FD145F"/>
    <w:multiLevelType w:val="hybridMultilevel"/>
    <w:tmpl w:val="4782B04C"/>
    <w:lvl w:ilvl="0" w:tplc="08CCB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9471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526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540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949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4EE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909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EF7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1A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E575961"/>
    <w:multiLevelType w:val="multilevel"/>
    <w:tmpl w:val="773A9066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EE46201"/>
    <w:multiLevelType w:val="hybridMultilevel"/>
    <w:tmpl w:val="2882650C"/>
    <w:lvl w:ilvl="0" w:tplc="E6F85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24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C2F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320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8C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01E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E4A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03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B20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EF613E6"/>
    <w:multiLevelType w:val="hybridMultilevel"/>
    <w:tmpl w:val="2B666CF8"/>
    <w:lvl w:ilvl="0" w:tplc="0444F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8D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A74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AC7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EA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4C7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8EF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CB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22B0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3350C52"/>
    <w:multiLevelType w:val="hybridMultilevel"/>
    <w:tmpl w:val="A8F0ACAA"/>
    <w:lvl w:ilvl="0" w:tplc="C254CA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CE2DE4"/>
    <w:multiLevelType w:val="hybridMultilevel"/>
    <w:tmpl w:val="6A3CDD36"/>
    <w:lvl w:ilvl="0" w:tplc="DAC44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2E7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27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90A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4EE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4A87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129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6D5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06B5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EA7303"/>
    <w:multiLevelType w:val="hybridMultilevel"/>
    <w:tmpl w:val="1722C9C8"/>
    <w:lvl w:ilvl="0" w:tplc="9ACAD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217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B83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F2D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8878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1CDE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7C6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8B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A46E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1283731"/>
    <w:multiLevelType w:val="hybridMultilevel"/>
    <w:tmpl w:val="C83C31A6"/>
    <w:lvl w:ilvl="0" w:tplc="FBBE5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C9A17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C27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E3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A8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40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EF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A6AB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7CB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261CD7"/>
    <w:multiLevelType w:val="hybridMultilevel"/>
    <w:tmpl w:val="547EDBC8"/>
    <w:lvl w:ilvl="0" w:tplc="2E98F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49D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204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0AB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38F8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43D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B9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439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884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25228A"/>
    <w:multiLevelType w:val="hybridMultilevel"/>
    <w:tmpl w:val="6A3C1A4A"/>
    <w:lvl w:ilvl="0" w:tplc="D6C28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CB3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346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3C0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CB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24E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466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87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64F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A912AA2"/>
    <w:multiLevelType w:val="hybridMultilevel"/>
    <w:tmpl w:val="9E64E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D4BCD"/>
    <w:multiLevelType w:val="hybridMultilevel"/>
    <w:tmpl w:val="6EE27618"/>
    <w:lvl w:ilvl="0" w:tplc="10DC2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664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9406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E2D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69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846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F64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81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86D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3FE5957"/>
    <w:multiLevelType w:val="hybridMultilevel"/>
    <w:tmpl w:val="71DC800E"/>
    <w:lvl w:ilvl="0" w:tplc="134C9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0A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2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29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64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E6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E9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22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83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0B59AE"/>
    <w:multiLevelType w:val="hybridMultilevel"/>
    <w:tmpl w:val="68E472E4"/>
    <w:lvl w:ilvl="0" w:tplc="00040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A4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6F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10C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232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048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CE0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2AF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AA9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4140FC9"/>
    <w:multiLevelType w:val="hybridMultilevel"/>
    <w:tmpl w:val="809A0168"/>
    <w:lvl w:ilvl="0" w:tplc="2C260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437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BCC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4C2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41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262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E0C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65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2AB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EA21158"/>
    <w:multiLevelType w:val="hybridMultilevel"/>
    <w:tmpl w:val="44BC3308"/>
    <w:lvl w:ilvl="0" w:tplc="2F902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E8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18F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009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456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A4E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82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44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06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FED1A23"/>
    <w:multiLevelType w:val="hybridMultilevel"/>
    <w:tmpl w:val="AF306D1A"/>
    <w:lvl w:ilvl="0" w:tplc="08B2D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A1B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B29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E6F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2A4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DC98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82E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C4D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DAD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387610C"/>
    <w:multiLevelType w:val="hybridMultilevel"/>
    <w:tmpl w:val="C4301646"/>
    <w:lvl w:ilvl="0" w:tplc="EDBCD1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E4E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84B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646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AC9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08B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22D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4CA5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65E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80656"/>
    <w:multiLevelType w:val="hybridMultilevel"/>
    <w:tmpl w:val="7438EA30"/>
    <w:lvl w:ilvl="0" w:tplc="C2665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4AA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74DB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10E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86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92B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429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5EA9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5CA4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F652D29"/>
    <w:multiLevelType w:val="hybridMultilevel"/>
    <w:tmpl w:val="7F1E0A54"/>
    <w:lvl w:ilvl="0" w:tplc="8CB09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0D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9A8F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BC8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C3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7A9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2F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D8FB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E1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96C465D"/>
    <w:multiLevelType w:val="hybridMultilevel"/>
    <w:tmpl w:val="27C2C348"/>
    <w:lvl w:ilvl="0" w:tplc="1AB62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68E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74F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46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A5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7EA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AB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43F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E4C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5A549F1"/>
    <w:multiLevelType w:val="hybridMultilevel"/>
    <w:tmpl w:val="BF3AC84A"/>
    <w:lvl w:ilvl="0" w:tplc="611E1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926E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0E2E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B2B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A6A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4E6C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60E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62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EAA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653384B"/>
    <w:multiLevelType w:val="hybridMultilevel"/>
    <w:tmpl w:val="96F22D36"/>
    <w:lvl w:ilvl="0" w:tplc="E3746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23D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659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0E7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01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683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24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E58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06BE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66D20CA"/>
    <w:multiLevelType w:val="hybridMultilevel"/>
    <w:tmpl w:val="3042D4B0"/>
    <w:lvl w:ilvl="0" w:tplc="23E2F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ECF9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C7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07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859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F41F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685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84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B26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D721090"/>
    <w:multiLevelType w:val="hybridMultilevel"/>
    <w:tmpl w:val="1A06C0C8"/>
    <w:lvl w:ilvl="0" w:tplc="2FE60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ED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C04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60D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C26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5288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28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20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489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21027A4"/>
    <w:multiLevelType w:val="hybridMultilevel"/>
    <w:tmpl w:val="06961FF8"/>
    <w:lvl w:ilvl="0" w:tplc="D710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AAC5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8E77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6E0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A1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46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62C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4A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4648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3BD728B"/>
    <w:multiLevelType w:val="hybridMultilevel"/>
    <w:tmpl w:val="0E04F206"/>
    <w:lvl w:ilvl="0" w:tplc="88A0E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A0D5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68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F8C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6C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226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D68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EC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CA5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5337993"/>
    <w:multiLevelType w:val="hybridMultilevel"/>
    <w:tmpl w:val="BD527872"/>
    <w:lvl w:ilvl="0" w:tplc="3C1C7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45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9E2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446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E6B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624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C05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C3E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DA5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8871A7E"/>
    <w:multiLevelType w:val="hybridMultilevel"/>
    <w:tmpl w:val="8EC6EE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2023647">
    <w:abstractNumId w:val="19"/>
  </w:num>
  <w:num w:numId="2" w16cid:durableId="74592875">
    <w:abstractNumId w:val="16"/>
  </w:num>
  <w:num w:numId="3" w16cid:durableId="401547">
    <w:abstractNumId w:val="18"/>
  </w:num>
  <w:num w:numId="4" w16cid:durableId="603538890">
    <w:abstractNumId w:val="12"/>
  </w:num>
  <w:num w:numId="5" w16cid:durableId="924996667">
    <w:abstractNumId w:val="2"/>
  </w:num>
  <w:num w:numId="6" w16cid:durableId="744912561">
    <w:abstractNumId w:val="28"/>
  </w:num>
  <w:num w:numId="7" w16cid:durableId="1642273357">
    <w:abstractNumId w:val="26"/>
  </w:num>
  <w:num w:numId="8" w16cid:durableId="1264873759">
    <w:abstractNumId w:val="1"/>
  </w:num>
  <w:num w:numId="9" w16cid:durableId="1474831360">
    <w:abstractNumId w:val="29"/>
  </w:num>
  <w:num w:numId="10" w16cid:durableId="1752041517">
    <w:abstractNumId w:val="23"/>
  </w:num>
  <w:num w:numId="11" w16cid:durableId="1295402288">
    <w:abstractNumId w:val="21"/>
  </w:num>
  <w:num w:numId="12" w16cid:durableId="521673675">
    <w:abstractNumId w:val="22"/>
  </w:num>
  <w:num w:numId="13" w16cid:durableId="488787561">
    <w:abstractNumId w:val="5"/>
  </w:num>
  <w:num w:numId="14" w16cid:durableId="1200170615">
    <w:abstractNumId w:val="9"/>
  </w:num>
  <w:num w:numId="15" w16cid:durableId="1149635919">
    <w:abstractNumId w:val="25"/>
  </w:num>
  <w:num w:numId="16" w16cid:durableId="59720074">
    <w:abstractNumId w:val="31"/>
  </w:num>
  <w:num w:numId="17" w16cid:durableId="682245148">
    <w:abstractNumId w:val="8"/>
  </w:num>
  <w:num w:numId="18" w16cid:durableId="33626174">
    <w:abstractNumId w:val="6"/>
  </w:num>
  <w:num w:numId="19" w16cid:durableId="1458177166">
    <w:abstractNumId w:val="20"/>
  </w:num>
  <w:num w:numId="20" w16cid:durableId="967708107">
    <w:abstractNumId w:val="30"/>
  </w:num>
  <w:num w:numId="21" w16cid:durableId="593977671">
    <w:abstractNumId w:val="17"/>
  </w:num>
  <w:num w:numId="22" w16cid:durableId="1740784882">
    <w:abstractNumId w:val="3"/>
  </w:num>
  <w:num w:numId="23" w16cid:durableId="1169828296">
    <w:abstractNumId w:val="14"/>
  </w:num>
  <w:num w:numId="24" w16cid:durableId="1882549282">
    <w:abstractNumId w:val="24"/>
  </w:num>
  <w:num w:numId="25" w16cid:durableId="731851093">
    <w:abstractNumId w:val="10"/>
  </w:num>
  <w:num w:numId="26" w16cid:durableId="1591351611">
    <w:abstractNumId w:val="15"/>
  </w:num>
  <w:num w:numId="27" w16cid:durableId="1712801705">
    <w:abstractNumId w:val="11"/>
  </w:num>
  <w:num w:numId="28" w16cid:durableId="2005476621">
    <w:abstractNumId w:val="13"/>
  </w:num>
  <w:num w:numId="29" w16cid:durableId="2003771686">
    <w:abstractNumId w:val="32"/>
  </w:num>
  <w:num w:numId="30" w16cid:durableId="74029614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F4"/>
    <w:rsid w:val="000049E2"/>
    <w:rsid w:val="00006075"/>
    <w:rsid w:val="00006C8A"/>
    <w:rsid w:val="000070EE"/>
    <w:rsid w:val="00007757"/>
    <w:rsid w:val="00007F22"/>
    <w:rsid w:val="00012C8F"/>
    <w:rsid w:val="000144D2"/>
    <w:rsid w:val="00017366"/>
    <w:rsid w:val="00020EE3"/>
    <w:rsid w:val="00023DF3"/>
    <w:rsid w:val="00026C96"/>
    <w:rsid w:val="00034325"/>
    <w:rsid w:val="000353C9"/>
    <w:rsid w:val="00035FA3"/>
    <w:rsid w:val="00037859"/>
    <w:rsid w:val="00041B3A"/>
    <w:rsid w:val="000443AC"/>
    <w:rsid w:val="000475A1"/>
    <w:rsid w:val="00050CF0"/>
    <w:rsid w:val="00051DA5"/>
    <w:rsid w:val="00055625"/>
    <w:rsid w:val="000565A1"/>
    <w:rsid w:val="00067738"/>
    <w:rsid w:val="00067A70"/>
    <w:rsid w:val="00070364"/>
    <w:rsid w:val="00071431"/>
    <w:rsid w:val="00077B2F"/>
    <w:rsid w:val="00077FC0"/>
    <w:rsid w:val="00080DCF"/>
    <w:rsid w:val="00081352"/>
    <w:rsid w:val="00082452"/>
    <w:rsid w:val="00082D4E"/>
    <w:rsid w:val="00092999"/>
    <w:rsid w:val="000944A6"/>
    <w:rsid w:val="0009464F"/>
    <w:rsid w:val="00096B9C"/>
    <w:rsid w:val="000A1B9D"/>
    <w:rsid w:val="000B3647"/>
    <w:rsid w:val="000B4978"/>
    <w:rsid w:val="000B54E3"/>
    <w:rsid w:val="000C5C31"/>
    <w:rsid w:val="000C73C9"/>
    <w:rsid w:val="000D1947"/>
    <w:rsid w:val="000D27AF"/>
    <w:rsid w:val="000D2ABD"/>
    <w:rsid w:val="000D4562"/>
    <w:rsid w:val="000D5E2A"/>
    <w:rsid w:val="000D6037"/>
    <w:rsid w:val="000E0233"/>
    <w:rsid w:val="000E3121"/>
    <w:rsid w:val="000E7EE7"/>
    <w:rsid w:val="000F3430"/>
    <w:rsid w:val="000F3461"/>
    <w:rsid w:val="000F6075"/>
    <w:rsid w:val="000F6C3E"/>
    <w:rsid w:val="00101E38"/>
    <w:rsid w:val="00113137"/>
    <w:rsid w:val="00114A50"/>
    <w:rsid w:val="00116E22"/>
    <w:rsid w:val="0012721F"/>
    <w:rsid w:val="00130EBB"/>
    <w:rsid w:val="00131A3F"/>
    <w:rsid w:val="00131D5C"/>
    <w:rsid w:val="00131F6B"/>
    <w:rsid w:val="001355C4"/>
    <w:rsid w:val="00142DBF"/>
    <w:rsid w:val="00142DE8"/>
    <w:rsid w:val="001433E5"/>
    <w:rsid w:val="00147308"/>
    <w:rsid w:val="00154E3C"/>
    <w:rsid w:val="001553AB"/>
    <w:rsid w:val="00165681"/>
    <w:rsid w:val="00172D0F"/>
    <w:rsid w:val="00174519"/>
    <w:rsid w:val="00174A44"/>
    <w:rsid w:val="00174A91"/>
    <w:rsid w:val="001755F8"/>
    <w:rsid w:val="001802CE"/>
    <w:rsid w:val="0018385F"/>
    <w:rsid w:val="001849FF"/>
    <w:rsid w:val="001867BA"/>
    <w:rsid w:val="001919A7"/>
    <w:rsid w:val="0019500A"/>
    <w:rsid w:val="0019601A"/>
    <w:rsid w:val="00197315"/>
    <w:rsid w:val="001A4B9D"/>
    <w:rsid w:val="001A6E4C"/>
    <w:rsid w:val="001B439F"/>
    <w:rsid w:val="001B5D68"/>
    <w:rsid w:val="001C1FF9"/>
    <w:rsid w:val="001C2E8E"/>
    <w:rsid w:val="001C489C"/>
    <w:rsid w:val="001C5B29"/>
    <w:rsid w:val="001D58C0"/>
    <w:rsid w:val="001D607E"/>
    <w:rsid w:val="001D7929"/>
    <w:rsid w:val="001E3669"/>
    <w:rsid w:val="001E67B6"/>
    <w:rsid w:val="001F122F"/>
    <w:rsid w:val="001F14FC"/>
    <w:rsid w:val="002019A2"/>
    <w:rsid w:val="002029E6"/>
    <w:rsid w:val="00203C0D"/>
    <w:rsid w:val="00204C24"/>
    <w:rsid w:val="00207365"/>
    <w:rsid w:val="00213D32"/>
    <w:rsid w:val="00215BE1"/>
    <w:rsid w:val="002160D7"/>
    <w:rsid w:val="002179D5"/>
    <w:rsid w:val="00223ABD"/>
    <w:rsid w:val="002250DC"/>
    <w:rsid w:val="0022525F"/>
    <w:rsid w:val="00233E91"/>
    <w:rsid w:val="002348ED"/>
    <w:rsid w:val="0023778F"/>
    <w:rsid w:val="00240DA1"/>
    <w:rsid w:val="00246220"/>
    <w:rsid w:val="00250836"/>
    <w:rsid w:val="00251370"/>
    <w:rsid w:val="00265E7A"/>
    <w:rsid w:val="00266E9B"/>
    <w:rsid w:val="00272A99"/>
    <w:rsid w:val="0027331C"/>
    <w:rsid w:val="00287D64"/>
    <w:rsid w:val="00290FFF"/>
    <w:rsid w:val="002963EF"/>
    <w:rsid w:val="00297C74"/>
    <w:rsid w:val="002A48DB"/>
    <w:rsid w:val="002A49E7"/>
    <w:rsid w:val="002A51CB"/>
    <w:rsid w:val="002A5E9D"/>
    <w:rsid w:val="002B6E39"/>
    <w:rsid w:val="002C169E"/>
    <w:rsid w:val="002C53D8"/>
    <w:rsid w:val="002D20F9"/>
    <w:rsid w:val="002D2777"/>
    <w:rsid w:val="002E1A96"/>
    <w:rsid w:val="002F063A"/>
    <w:rsid w:val="002F3B15"/>
    <w:rsid w:val="002F3D8C"/>
    <w:rsid w:val="002F560C"/>
    <w:rsid w:val="00300C70"/>
    <w:rsid w:val="00300E8F"/>
    <w:rsid w:val="00307C65"/>
    <w:rsid w:val="00312DD9"/>
    <w:rsid w:val="003134D1"/>
    <w:rsid w:val="00317DF6"/>
    <w:rsid w:val="0032395D"/>
    <w:rsid w:val="003262F2"/>
    <w:rsid w:val="00330F4C"/>
    <w:rsid w:val="00333D4E"/>
    <w:rsid w:val="003340B2"/>
    <w:rsid w:val="00336B24"/>
    <w:rsid w:val="00341DFF"/>
    <w:rsid w:val="00354ECD"/>
    <w:rsid w:val="00355001"/>
    <w:rsid w:val="00361E76"/>
    <w:rsid w:val="00364C17"/>
    <w:rsid w:val="0037193E"/>
    <w:rsid w:val="003730F2"/>
    <w:rsid w:val="00374111"/>
    <w:rsid w:val="0037482D"/>
    <w:rsid w:val="00375D63"/>
    <w:rsid w:val="0037745F"/>
    <w:rsid w:val="0038195A"/>
    <w:rsid w:val="0038474D"/>
    <w:rsid w:val="00385F6C"/>
    <w:rsid w:val="003906B8"/>
    <w:rsid w:val="00395222"/>
    <w:rsid w:val="0039642F"/>
    <w:rsid w:val="003A2149"/>
    <w:rsid w:val="003A2819"/>
    <w:rsid w:val="003A65AA"/>
    <w:rsid w:val="003A7270"/>
    <w:rsid w:val="003B17EA"/>
    <w:rsid w:val="003B4F87"/>
    <w:rsid w:val="003B5DA6"/>
    <w:rsid w:val="003C09E6"/>
    <w:rsid w:val="003C2B20"/>
    <w:rsid w:val="003C6E1E"/>
    <w:rsid w:val="003D0741"/>
    <w:rsid w:val="003D1F7D"/>
    <w:rsid w:val="003D4834"/>
    <w:rsid w:val="003D5BB3"/>
    <w:rsid w:val="003E0798"/>
    <w:rsid w:val="003E10B6"/>
    <w:rsid w:val="003E4D04"/>
    <w:rsid w:val="003E57E3"/>
    <w:rsid w:val="003E6CC3"/>
    <w:rsid w:val="003F103F"/>
    <w:rsid w:val="003F1727"/>
    <w:rsid w:val="003F68E6"/>
    <w:rsid w:val="0040502D"/>
    <w:rsid w:val="00414C6D"/>
    <w:rsid w:val="004155A7"/>
    <w:rsid w:val="00415E8F"/>
    <w:rsid w:val="00420193"/>
    <w:rsid w:val="00421D13"/>
    <w:rsid w:val="004350B7"/>
    <w:rsid w:val="00441916"/>
    <w:rsid w:val="00443764"/>
    <w:rsid w:val="00443C78"/>
    <w:rsid w:val="004454DF"/>
    <w:rsid w:val="00445777"/>
    <w:rsid w:val="00447E96"/>
    <w:rsid w:val="00453DAA"/>
    <w:rsid w:val="00453E14"/>
    <w:rsid w:val="00455261"/>
    <w:rsid w:val="0045561A"/>
    <w:rsid w:val="00456713"/>
    <w:rsid w:val="00466B7E"/>
    <w:rsid w:val="00466DD5"/>
    <w:rsid w:val="00467464"/>
    <w:rsid w:val="00473276"/>
    <w:rsid w:val="0047365C"/>
    <w:rsid w:val="00477153"/>
    <w:rsid w:val="004820CF"/>
    <w:rsid w:val="0048494D"/>
    <w:rsid w:val="0049039A"/>
    <w:rsid w:val="00490767"/>
    <w:rsid w:val="0049182D"/>
    <w:rsid w:val="00493E8E"/>
    <w:rsid w:val="004961B5"/>
    <w:rsid w:val="004A0A7A"/>
    <w:rsid w:val="004A32C2"/>
    <w:rsid w:val="004A3BF8"/>
    <w:rsid w:val="004A447B"/>
    <w:rsid w:val="004B1029"/>
    <w:rsid w:val="004B29EB"/>
    <w:rsid w:val="004B3489"/>
    <w:rsid w:val="004B796B"/>
    <w:rsid w:val="004B7A0D"/>
    <w:rsid w:val="004C3927"/>
    <w:rsid w:val="004C664F"/>
    <w:rsid w:val="004D0173"/>
    <w:rsid w:val="004E02C1"/>
    <w:rsid w:val="004E3740"/>
    <w:rsid w:val="004E71CE"/>
    <w:rsid w:val="004E7765"/>
    <w:rsid w:val="004E7BDF"/>
    <w:rsid w:val="004F2061"/>
    <w:rsid w:val="004F59A5"/>
    <w:rsid w:val="004F602A"/>
    <w:rsid w:val="00501E7A"/>
    <w:rsid w:val="00505114"/>
    <w:rsid w:val="00507D7E"/>
    <w:rsid w:val="0051718B"/>
    <w:rsid w:val="00520F1E"/>
    <w:rsid w:val="005308E5"/>
    <w:rsid w:val="00535883"/>
    <w:rsid w:val="005422AF"/>
    <w:rsid w:val="005433A6"/>
    <w:rsid w:val="00544476"/>
    <w:rsid w:val="005452B0"/>
    <w:rsid w:val="0055633E"/>
    <w:rsid w:val="00556FB7"/>
    <w:rsid w:val="00557A62"/>
    <w:rsid w:val="00561292"/>
    <w:rsid w:val="00561C1F"/>
    <w:rsid w:val="00564E61"/>
    <w:rsid w:val="00570524"/>
    <w:rsid w:val="00575A4F"/>
    <w:rsid w:val="00580119"/>
    <w:rsid w:val="00584215"/>
    <w:rsid w:val="00584CAF"/>
    <w:rsid w:val="00590C4C"/>
    <w:rsid w:val="00593709"/>
    <w:rsid w:val="00593BDD"/>
    <w:rsid w:val="005A0A98"/>
    <w:rsid w:val="005A16A8"/>
    <w:rsid w:val="005A7A21"/>
    <w:rsid w:val="005B00AC"/>
    <w:rsid w:val="005B1747"/>
    <w:rsid w:val="005B51AD"/>
    <w:rsid w:val="005B6CA6"/>
    <w:rsid w:val="005C0224"/>
    <w:rsid w:val="005C0D14"/>
    <w:rsid w:val="005C5DB0"/>
    <w:rsid w:val="005C6094"/>
    <w:rsid w:val="005C6A9C"/>
    <w:rsid w:val="005D0DD7"/>
    <w:rsid w:val="005D7708"/>
    <w:rsid w:val="005E1B02"/>
    <w:rsid w:val="005E4FFE"/>
    <w:rsid w:val="005E7151"/>
    <w:rsid w:val="005F15F6"/>
    <w:rsid w:val="005F2B28"/>
    <w:rsid w:val="005F3650"/>
    <w:rsid w:val="005F369D"/>
    <w:rsid w:val="005F4911"/>
    <w:rsid w:val="005F629E"/>
    <w:rsid w:val="00607173"/>
    <w:rsid w:val="00612493"/>
    <w:rsid w:val="006250E3"/>
    <w:rsid w:val="00630896"/>
    <w:rsid w:val="00630CC7"/>
    <w:rsid w:val="00630E92"/>
    <w:rsid w:val="0064417F"/>
    <w:rsid w:val="006463B7"/>
    <w:rsid w:val="006463D5"/>
    <w:rsid w:val="00650BD4"/>
    <w:rsid w:val="00652AB5"/>
    <w:rsid w:val="00654A9F"/>
    <w:rsid w:val="00655FF1"/>
    <w:rsid w:val="00656907"/>
    <w:rsid w:val="00665CC5"/>
    <w:rsid w:val="00674549"/>
    <w:rsid w:val="0068053C"/>
    <w:rsid w:val="00685B01"/>
    <w:rsid w:val="00686540"/>
    <w:rsid w:val="00691D3A"/>
    <w:rsid w:val="006A009C"/>
    <w:rsid w:val="006A3EA6"/>
    <w:rsid w:val="006A7168"/>
    <w:rsid w:val="006B6D5A"/>
    <w:rsid w:val="006C22F5"/>
    <w:rsid w:val="006C254D"/>
    <w:rsid w:val="006C51B2"/>
    <w:rsid w:val="006C7389"/>
    <w:rsid w:val="006D09AA"/>
    <w:rsid w:val="006D3FD5"/>
    <w:rsid w:val="006D4990"/>
    <w:rsid w:val="006E0E62"/>
    <w:rsid w:val="006F1DB0"/>
    <w:rsid w:val="006F3187"/>
    <w:rsid w:val="00701F46"/>
    <w:rsid w:val="0070531C"/>
    <w:rsid w:val="00706FE0"/>
    <w:rsid w:val="00714B50"/>
    <w:rsid w:val="00716920"/>
    <w:rsid w:val="00716CD0"/>
    <w:rsid w:val="007213C9"/>
    <w:rsid w:val="00726E20"/>
    <w:rsid w:val="00733488"/>
    <w:rsid w:val="00735F8E"/>
    <w:rsid w:val="007410BB"/>
    <w:rsid w:val="007413E4"/>
    <w:rsid w:val="00743107"/>
    <w:rsid w:val="00744158"/>
    <w:rsid w:val="0075360A"/>
    <w:rsid w:val="00756DDC"/>
    <w:rsid w:val="0075728B"/>
    <w:rsid w:val="00757DDC"/>
    <w:rsid w:val="00761BEA"/>
    <w:rsid w:val="007635A1"/>
    <w:rsid w:val="00764CB0"/>
    <w:rsid w:val="00767142"/>
    <w:rsid w:val="00767DEC"/>
    <w:rsid w:val="007839EF"/>
    <w:rsid w:val="00790BCD"/>
    <w:rsid w:val="00794707"/>
    <w:rsid w:val="007A15CA"/>
    <w:rsid w:val="007A4DB6"/>
    <w:rsid w:val="007A543C"/>
    <w:rsid w:val="007A63A9"/>
    <w:rsid w:val="007A71D7"/>
    <w:rsid w:val="007A7EF2"/>
    <w:rsid w:val="007B1C90"/>
    <w:rsid w:val="007B75C5"/>
    <w:rsid w:val="007B7ADE"/>
    <w:rsid w:val="007C0F1C"/>
    <w:rsid w:val="007C3896"/>
    <w:rsid w:val="007C45AD"/>
    <w:rsid w:val="007C48E5"/>
    <w:rsid w:val="007C6FFD"/>
    <w:rsid w:val="007D3769"/>
    <w:rsid w:val="007D4B0B"/>
    <w:rsid w:val="007D6E8F"/>
    <w:rsid w:val="007E069D"/>
    <w:rsid w:val="007E0C3A"/>
    <w:rsid w:val="007E2F11"/>
    <w:rsid w:val="007E6DBA"/>
    <w:rsid w:val="007F1457"/>
    <w:rsid w:val="007F5CB4"/>
    <w:rsid w:val="00801390"/>
    <w:rsid w:val="00801F86"/>
    <w:rsid w:val="008044D1"/>
    <w:rsid w:val="0080574F"/>
    <w:rsid w:val="00813CB6"/>
    <w:rsid w:val="00814EAD"/>
    <w:rsid w:val="00816E74"/>
    <w:rsid w:val="00817F66"/>
    <w:rsid w:val="00821FE3"/>
    <w:rsid w:val="008234F0"/>
    <w:rsid w:val="00827D4A"/>
    <w:rsid w:val="00831EA0"/>
    <w:rsid w:val="00832738"/>
    <w:rsid w:val="00834185"/>
    <w:rsid w:val="0083646D"/>
    <w:rsid w:val="00836D54"/>
    <w:rsid w:val="00837596"/>
    <w:rsid w:val="00841D1F"/>
    <w:rsid w:val="00843FB2"/>
    <w:rsid w:val="008457F0"/>
    <w:rsid w:val="00847796"/>
    <w:rsid w:val="00847B92"/>
    <w:rsid w:val="00851491"/>
    <w:rsid w:val="00853F48"/>
    <w:rsid w:val="008549B8"/>
    <w:rsid w:val="00855E37"/>
    <w:rsid w:val="008561A7"/>
    <w:rsid w:val="00873994"/>
    <w:rsid w:val="00873F8D"/>
    <w:rsid w:val="008742D1"/>
    <w:rsid w:val="0088019D"/>
    <w:rsid w:val="00880964"/>
    <w:rsid w:val="00884686"/>
    <w:rsid w:val="00890C2D"/>
    <w:rsid w:val="00891E51"/>
    <w:rsid w:val="00893330"/>
    <w:rsid w:val="008A157F"/>
    <w:rsid w:val="008A2677"/>
    <w:rsid w:val="008A6C50"/>
    <w:rsid w:val="008A71F1"/>
    <w:rsid w:val="008B0B45"/>
    <w:rsid w:val="008B3096"/>
    <w:rsid w:val="008B5947"/>
    <w:rsid w:val="008B6A8C"/>
    <w:rsid w:val="008C17AA"/>
    <w:rsid w:val="008C22F2"/>
    <w:rsid w:val="008C2EE8"/>
    <w:rsid w:val="008C4AEE"/>
    <w:rsid w:val="008C742E"/>
    <w:rsid w:val="008C7436"/>
    <w:rsid w:val="008D3F4F"/>
    <w:rsid w:val="008D67C1"/>
    <w:rsid w:val="008D6BCC"/>
    <w:rsid w:val="008D7494"/>
    <w:rsid w:val="008E055F"/>
    <w:rsid w:val="008E44F9"/>
    <w:rsid w:val="008E4C0A"/>
    <w:rsid w:val="008F2293"/>
    <w:rsid w:val="008F3F2F"/>
    <w:rsid w:val="008F6447"/>
    <w:rsid w:val="008F6577"/>
    <w:rsid w:val="008F6D79"/>
    <w:rsid w:val="0090732A"/>
    <w:rsid w:val="009249F9"/>
    <w:rsid w:val="00930C3E"/>
    <w:rsid w:val="00931AEE"/>
    <w:rsid w:val="009366A8"/>
    <w:rsid w:val="00952842"/>
    <w:rsid w:val="00955CD6"/>
    <w:rsid w:val="00963D65"/>
    <w:rsid w:val="00965AA6"/>
    <w:rsid w:val="00965E79"/>
    <w:rsid w:val="00970057"/>
    <w:rsid w:val="00971458"/>
    <w:rsid w:val="009714F3"/>
    <w:rsid w:val="00972034"/>
    <w:rsid w:val="00973028"/>
    <w:rsid w:val="009749A9"/>
    <w:rsid w:val="00982748"/>
    <w:rsid w:val="0098313E"/>
    <w:rsid w:val="00983FD6"/>
    <w:rsid w:val="0099014B"/>
    <w:rsid w:val="00993524"/>
    <w:rsid w:val="00995019"/>
    <w:rsid w:val="009A0BF0"/>
    <w:rsid w:val="009A1E16"/>
    <w:rsid w:val="009A6F09"/>
    <w:rsid w:val="009C0AE3"/>
    <w:rsid w:val="009C3CE7"/>
    <w:rsid w:val="009C4CF6"/>
    <w:rsid w:val="009C6A68"/>
    <w:rsid w:val="009D3F5D"/>
    <w:rsid w:val="009D521D"/>
    <w:rsid w:val="009D5B05"/>
    <w:rsid w:val="009D7719"/>
    <w:rsid w:val="009D7BD4"/>
    <w:rsid w:val="009E1405"/>
    <w:rsid w:val="009E1B67"/>
    <w:rsid w:val="009F269F"/>
    <w:rsid w:val="00A027CD"/>
    <w:rsid w:val="00A02AA5"/>
    <w:rsid w:val="00A054F0"/>
    <w:rsid w:val="00A05D8A"/>
    <w:rsid w:val="00A06440"/>
    <w:rsid w:val="00A21F3C"/>
    <w:rsid w:val="00A22401"/>
    <w:rsid w:val="00A22422"/>
    <w:rsid w:val="00A30A27"/>
    <w:rsid w:val="00A30FED"/>
    <w:rsid w:val="00A31D51"/>
    <w:rsid w:val="00A345F9"/>
    <w:rsid w:val="00A3675D"/>
    <w:rsid w:val="00A40695"/>
    <w:rsid w:val="00A4078D"/>
    <w:rsid w:val="00A41FC6"/>
    <w:rsid w:val="00A44188"/>
    <w:rsid w:val="00A44C9C"/>
    <w:rsid w:val="00A524EA"/>
    <w:rsid w:val="00A53EA9"/>
    <w:rsid w:val="00A54880"/>
    <w:rsid w:val="00A563AD"/>
    <w:rsid w:val="00A6518F"/>
    <w:rsid w:val="00A66FFE"/>
    <w:rsid w:val="00A7149C"/>
    <w:rsid w:val="00A768C7"/>
    <w:rsid w:val="00A7732B"/>
    <w:rsid w:val="00A77C23"/>
    <w:rsid w:val="00A825D3"/>
    <w:rsid w:val="00A82624"/>
    <w:rsid w:val="00A83A1F"/>
    <w:rsid w:val="00A869E2"/>
    <w:rsid w:val="00A86D75"/>
    <w:rsid w:val="00A90D6C"/>
    <w:rsid w:val="00A90E96"/>
    <w:rsid w:val="00A94EC2"/>
    <w:rsid w:val="00A971B6"/>
    <w:rsid w:val="00AA2EE2"/>
    <w:rsid w:val="00AA38D8"/>
    <w:rsid w:val="00AA4EB1"/>
    <w:rsid w:val="00AA66DF"/>
    <w:rsid w:val="00AB0285"/>
    <w:rsid w:val="00AB0746"/>
    <w:rsid w:val="00AB1320"/>
    <w:rsid w:val="00AB5FF1"/>
    <w:rsid w:val="00AB73F6"/>
    <w:rsid w:val="00AC3801"/>
    <w:rsid w:val="00AC62AA"/>
    <w:rsid w:val="00AC6E68"/>
    <w:rsid w:val="00AC7E37"/>
    <w:rsid w:val="00AD2034"/>
    <w:rsid w:val="00AD4337"/>
    <w:rsid w:val="00AD4DB4"/>
    <w:rsid w:val="00AD687D"/>
    <w:rsid w:val="00AD68AD"/>
    <w:rsid w:val="00AD6FD5"/>
    <w:rsid w:val="00AE65F3"/>
    <w:rsid w:val="00AE72B0"/>
    <w:rsid w:val="00AF2664"/>
    <w:rsid w:val="00AF49F5"/>
    <w:rsid w:val="00AF6637"/>
    <w:rsid w:val="00AF67DF"/>
    <w:rsid w:val="00AF6FB0"/>
    <w:rsid w:val="00B11779"/>
    <w:rsid w:val="00B12FC7"/>
    <w:rsid w:val="00B13BF4"/>
    <w:rsid w:val="00B143C3"/>
    <w:rsid w:val="00B166E2"/>
    <w:rsid w:val="00B20FC4"/>
    <w:rsid w:val="00B21BC7"/>
    <w:rsid w:val="00B30C72"/>
    <w:rsid w:val="00B31349"/>
    <w:rsid w:val="00B32E0F"/>
    <w:rsid w:val="00B349B1"/>
    <w:rsid w:val="00B368B3"/>
    <w:rsid w:val="00B37756"/>
    <w:rsid w:val="00B412F6"/>
    <w:rsid w:val="00B41790"/>
    <w:rsid w:val="00B45DED"/>
    <w:rsid w:val="00B47B84"/>
    <w:rsid w:val="00B5506F"/>
    <w:rsid w:val="00B60D3A"/>
    <w:rsid w:val="00B629DB"/>
    <w:rsid w:val="00B65800"/>
    <w:rsid w:val="00B660D1"/>
    <w:rsid w:val="00B661A3"/>
    <w:rsid w:val="00B66AB9"/>
    <w:rsid w:val="00B675D8"/>
    <w:rsid w:val="00B67C81"/>
    <w:rsid w:val="00B70456"/>
    <w:rsid w:val="00B70492"/>
    <w:rsid w:val="00B70E5A"/>
    <w:rsid w:val="00B7436D"/>
    <w:rsid w:val="00B74E89"/>
    <w:rsid w:val="00B75D8F"/>
    <w:rsid w:val="00B76194"/>
    <w:rsid w:val="00B771A1"/>
    <w:rsid w:val="00B855BD"/>
    <w:rsid w:val="00B85AAA"/>
    <w:rsid w:val="00B87163"/>
    <w:rsid w:val="00B91BEA"/>
    <w:rsid w:val="00B92ED5"/>
    <w:rsid w:val="00B935AD"/>
    <w:rsid w:val="00B93A00"/>
    <w:rsid w:val="00B944C8"/>
    <w:rsid w:val="00B958A5"/>
    <w:rsid w:val="00BA437C"/>
    <w:rsid w:val="00BA65E2"/>
    <w:rsid w:val="00BB00C8"/>
    <w:rsid w:val="00BB236C"/>
    <w:rsid w:val="00BB23A1"/>
    <w:rsid w:val="00BB3289"/>
    <w:rsid w:val="00BB43D4"/>
    <w:rsid w:val="00BB642D"/>
    <w:rsid w:val="00BC3C7B"/>
    <w:rsid w:val="00BC4517"/>
    <w:rsid w:val="00BD25F2"/>
    <w:rsid w:val="00BD6728"/>
    <w:rsid w:val="00BE20AF"/>
    <w:rsid w:val="00BF2B03"/>
    <w:rsid w:val="00BF377D"/>
    <w:rsid w:val="00BF7BF1"/>
    <w:rsid w:val="00C0544A"/>
    <w:rsid w:val="00C05A06"/>
    <w:rsid w:val="00C12895"/>
    <w:rsid w:val="00C14840"/>
    <w:rsid w:val="00C270C9"/>
    <w:rsid w:val="00C316B7"/>
    <w:rsid w:val="00C330DB"/>
    <w:rsid w:val="00C379B7"/>
    <w:rsid w:val="00C4198D"/>
    <w:rsid w:val="00C41DFE"/>
    <w:rsid w:val="00C46271"/>
    <w:rsid w:val="00C53384"/>
    <w:rsid w:val="00C53C51"/>
    <w:rsid w:val="00C54F24"/>
    <w:rsid w:val="00C600E6"/>
    <w:rsid w:val="00C61404"/>
    <w:rsid w:val="00C637E0"/>
    <w:rsid w:val="00C670EE"/>
    <w:rsid w:val="00C71939"/>
    <w:rsid w:val="00C730B9"/>
    <w:rsid w:val="00C75E14"/>
    <w:rsid w:val="00C81523"/>
    <w:rsid w:val="00C85545"/>
    <w:rsid w:val="00C87DE8"/>
    <w:rsid w:val="00C923F2"/>
    <w:rsid w:val="00C93061"/>
    <w:rsid w:val="00C93B04"/>
    <w:rsid w:val="00CA0CA8"/>
    <w:rsid w:val="00CA2588"/>
    <w:rsid w:val="00CA3538"/>
    <w:rsid w:val="00CB1D36"/>
    <w:rsid w:val="00CB7A92"/>
    <w:rsid w:val="00CC08DF"/>
    <w:rsid w:val="00CC11B9"/>
    <w:rsid w:val="00CC1380"/>
    <w:rsid w:val="00CC258E"/>
    <w:rsid w:val="00CC2AF1"/>
    <w:rsid w:val="00CC5321"/>
    <w:rsid w:val="00CC5586"/>
    <w:rsid w:val="00CD4C2B"/>
    <w:rsid w:val="00CD4DB9"/>
    <w:rsid w:val="00CE048B"/>
    <w:rsid w:val="00CE30B0"/>
    <w:rsid w:val="00CE42B2"/>
    <w:rsid w:val="00CE61F0"/>
    <w:rsid w:val="00CE647C"/>
    <w:rsid w:val="00CF18A6"/>
    <w:rsid w:val="00CF32F9"/>
    <w:rsid w:val="00CF43AE"/>
    <w:rsid w:val="00D01D60"/>
    <w:rsid w:val="00D01FCA"/>
    <w:rsid w:val="00D04069"/>
    <w:rsid w:val="00D10CD6"/>
    <w:rsid w:val="00D11F2A"/>
    <w:rsid w:val="00D133AE"/>
    <w:rsid w:val="00D15037"/>
    <w:rsid w:val="00D16713"/>
    <w:rsid w:val="00D17490"/>
    <w:rsid w:val="00D22522"/>
    <w:rsid w:val="00D255F4"/>
    <w:rsid w:val="00D34718"/>
    <w:rsid w:val="00D36B60"/>
    <w:rsid w:val="00D401E9"/>
    <w:rsid w:val="00D46BA0"/>
    <w:rsid w:val="00D46FF4"/>
    <w:rsid w:val="00D4784E"/>
    <w:rsid w:val="00D508E3"/>
    <w:rsid w:val="00D60487"/>
    <w:rsid w:val="00D64C45"/>
    <w:rsid w:val="00D667D5"/>
    <w:rsid w:val="00D66ACD"/>
    <w:rsid w:val="00D67B59"/>
    <w:rsid w:val="00D72219"/>
    <w:rsid w:val="00D757B1"/>
    <w:rsid w:val="00D8016D"/>
    <w:rsid w:val="00D80237"/>
    <w:rsid w:val="00D833E9"/>
    <w:rsid w:val="00D84944"/>
    <w:rsid w:val="00D84B7F"/>
    <w:rsid w:val="00D853E7"/>
    <w:rsid w:val="00D94AE1"/>
    <w:rsid w:val="00DA330C"/>
    <w:rsid w:val="00DA5C7F"/>
    <w:rsid w:val="00DA621B"/>
    <w:rsid w:val="00DB55A7"/>
    <w:rsid w:val="00DC0D0B"/>
    <w:rsid w:val="00DC195C"/>
    <w:rsid w:val="00DC1988"/>
    <w:rsid w:val="00DC42B3"/>
    <w:rsid w:val="00DC599F"/>
    <w:rsid w:val="00DC67D9"/>
    <w:rsid w:val="00DC73FB"/>
    <w:rsid w:val="00DD11A5"/>
    <w:rsid w:val="00DD5927"/>
    <w:rsid w:val="00DD7A7E"/>
    <w:rsid w:val="00DE1C9C"/>
    <w:rsid w:val="00DE3540"/>
    <w:rsid w:val="00DE7229"/>
    <w:rsid w:val="00DF0878"/>
    <w:rsid w:val="00DF244B"/>
    <w:rsid w:val="00E03D0F"/>
    <w:rsid w:val="00E06EC6"/>
    <w:rsid w:val="00E100FB"/>
    <w:rsid w:val="00E11F64"/>
    <w:rsid w:val="00E134D2"/>
    <w:rsid w:val="00E1414C"/>
    <w:rsid w:val="00E219C2"/>
    <w:rsid w:val="00E22711"/>
    <w:rsid w:val="00E34C92"/>
    <w:rsid w:val="00E361C8"/>
    <w:rsid w:val="00E36813"/>
    <w:rsid w:val="00E407CF"/>
    <w:rsid w:val="00E40BC0"/>
    <w:rsid w:val="00E411DE"/>
    <w:rsid w:val="00E42DC7"/>
    <w:rsid w:val="00E44D45"/>
    <w:rsid w:val="00E46014"/>
    <w:rsid w:val="00E477FA"/>
    <w:rsid w:val="00E5511A"/>
    <w:rsid w:val="00E55B43"/>
    <w:rsid w:val="00E6024C"/>
    <w:rsid w:val="00E60815"/>
    <w:rsid w:val="00E61559"/>
    <w:rsid w:val="00E64593"/>
    <w:rsid w:val="00E65763"/>
    <w:rsid w:val="00E70F19"/>
    <w:rsid w:val="00E7195A"/>
    <w:rsid w:val="00E72016"/>
    <w:rsid w:val="00E77745"/>
    <w:rsid w:val="00E843A6"/>
    <w:rsid w:val="00E85473"/>
    <w:rsid w:val="00E916F2"/>
    <w:rsid w:val="00E93835"/>
    <w:rsid w:val="00E967DB"/>
    <w:rsid w:val="00E97A0A"/>
    <w:rsid w:val="00EA4748"/>
    <w:rsid w:val="00EA5E41"/>
    <w:rsid w:val="00EA7C28"/>
    <w:rsid w:val="00EB27F4"/>
    <w:rsid w:val="00EB7436"/>
    <w:rsid w:val="00EB75AF"/>
    <w:rsid w:val="00EB7D3B"/>
    <w:rsid w:val="00EC17AC"/>
    <w:rsid w:val="00EC38CB"/>
    <w:rsid w:val="00ED47BD"/>
    <w:rsid w:val="00ED5963"/>
    <w:rsid w:val="00EE06D8"/>
    <w:rsid w:val="00EE0C3F"/>
    <w:rsid w:val="00EE199E"/>
    <w:rsid w:val="00EE1B90"/>
    <w:rsid w:val="00EE2FAB"/>
    <w:rsid w:val="00EE42D2"/>
    <w:rsid w:val="00EE5B9F"/>
    <w:rsid w:val="00EE786A"/>
    <w:rsid w:val="00EF0843"/>
    <w:rsid w:val="00EF630B"/>
    <w:rsid w:val="00F03716"/>
    <w:rsid w:val="00F03D06"/>
    <w:rsid w:val="00F066A9"/>
    <w:rsid w:val="00F06A1B"/>
    <w:rsid w:val="00F10951"/>
    <w:rsid w:val="00F1275A"/>
    <w:rsid w:val="00F174F5"/>
    <w:rsid w:val="00F237DA"/>
    <w:rsid w:val="00F33D27"/>
    <w:rsid w:val="00F41335"/>
    <w:rsid w:val="00F44C7F"/>
    <w:rsid w:val="00F4773C"/>
    <w:rsid w:val="00F52D35"/>
    <w:rsid w:val="00F556B4"/>
    <w:rsid w:val="00F56880"/>
    <w:rsid w:val="00F6354E"/>
    <w:rsid w:val="00F6693B"/>
    <w:rsid w:val="00F72423"/>
    <w:rsid w:val="00F738EE"/>
    <w:rsid w:val="00F80106"/>
    <w:rsid w:val="00F80AB4"/>
    <w:rsid w:val="00F81DCB"/>
    <w:rsid w:val="00F9023A"/>
    <w:rsid w:val="00FA0CED"/>
    <w:rsid w:val="00FA5BAF"/>
    <w:rsid w:val="00FA6C7E"/>
    <w:rsid w:val="00FB003F"/>
    <w:rsid w:val="00FB4DCB"/>
    <w:rsid w:val="00FC1991"/>
    <w:rsid w:val="00FC2FE2"/>
    <w:rsid w:val="00FC37CF"/>
    <w:rsid w:val="00FC4A66"/>
    <w:rsid w:val="00FC60C5"/>
    <w:rsid w:val="00FC796C"/>
    <w:rsid w:val="00FD0BF9"/>
    <w:rsid w:val="00FD148B"/>
    <w:rsid w:val="00FD72D0"/>
    <w:rsid w:val="00FE2C56"/>
    <w:rsid w:val="00FE39A8"/>
    <w:rsid w:val="00FE5A57"/>
    <w:rsid w:val="00FE5B11"/>
    <w:rsid w:val="00FE7075"/>
    <w:rsid w:val="00FF43E7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0B08"/>
  <w15:docId w15:val="{F0C7E2CF-4A84-4548-A4C5-5E41ABE8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BF4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564E61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C0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7A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7A0A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A0A"/>
    <w:rPr>
      <w:vertAlign w:val="superscript"/>
    </w:rPr>
  </w:style>
  <w:style w:type="character" w:customStyle="1" w:styleId="acopre">
    <w:name w:val="acopre"/>
    <w:basedOn w:val="Domylnaczcionkaakapitu"/>
    <w:rsid w:val="00832738"/>
  </w:style>
  <w:style w:type="character" w:styleId="Uwydatnienie">
    <w:name w:val="Emphasis"/>
    <w:uiPriority w:val="20"/>
    <w:qFormat/>
    <w:rsid w:val="00832738"/>
    <w:rPr>
      <w:i/>
      <w:iCs/>
    </w:rPr>
  </w:style>
  <w:style w:type="paragraph" w:customStyle="1" w:styleId="Normal">
    <w:name w:val="[Normal]"/>
    <w:rsid w:val="006D09AA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Domylnie">
    <w:name w:val="Domy?lnie"/>
    <w:basedOn w:val="Normal"/>
    <w:uiPriority w:val="99"/>
    <w:rsid w:val="006D09AA"/>
    <w:pPr>
      <w:spacing w:line="100" w:lineRule="atLeast"/>
    </w:pPr>
    <w:rPr>
      <w:rFonts w:ascii="Times New Roman" w:hAnsi="Times New Roman" w:cs="Times New Roman"/>
    </w:rPr>
  </w:style>
  <w:style w:type="character" w:customStyle="1" w:styleId="Domylnaczcionkaakapitu0">
    <w:name w:val="Domy?lna czcionka akapitu"/>
    <w:basedOn w:val="Domylnaczcionkaakapitu"/>
    <w:uiPriority w:val="99"/>
    <w:rsid w:val="006D09AA"/>
    <w:rPr>
      <w:rFonts w:ascii="Times New Roman" w:hAnsi="Times New Roman" w:cs="Times New Roman"/>
    </w:rPr>
  </w:style>
  <w:style w:type="character" w:styleId="Pogrubienie">
    <w:name w:val="Strong"/>
    <w:uiPriority w:val="22"/>
    <w:qFormat/>
    <w:rsid w:val="00575A4F"/>
    <w:rPr>
      <w:b/>
      <w:bCs/>
    </w:rPr>
  </w:style>
  <w:style w:type="paragraph" w:customStyle="1" w:styleId="Standard">
    <w:name w:val="Standard"/>
    <w:qFormat/>
    <w:rsid w:val="006463D5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64E6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5B00AC"/>
    <w:pPr>
      <w:widowControl w:val="0"/>
      <w:suppressAutoHyphens/>
      <w:spacing w:after="120"/>
      <w:ind w:firstLine="0"/>
      <w:jc w:val="left"/>
    </w:pPr>
    <w:rPr>
      <w:rFonts w:eastAsia="Times New Roman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B00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7A15CA"/>
    <w:pPr>
      <w:spacing w:before="100" w:beforeAutospacing="1" w:after="100" w:afterAutospacing="1"/>
      <w:ind w:firstLine="0"/>
      <w:jc w:val="left"/>
    </w:pPr>
    <w:rPr>
      <w:rFonts w:eastAsia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7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741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741"/>
    <w:rPr>
      <w:vertAlign w:val="superscript"/>
    </w:rPr>
  </w:style>
  <w:style w:type="character" w:customStyle="1" w:styleId="markedcontent">
    <w:name w:val="markedcontent"/>
    <w:basedOn w:val="Domylnaczcionkaakapitu"/>
    <w:rsid w:val="004F59A5"/>
  </w:style>
  <w:style w:type="character" w:styleId="Hipercze">
    <w:name w:val="Hyperlink"/>
    <w:rsid w:val="006C51B2"/>
    <w:rPr>
      <w:color w:val="000080"/>
      <w:u w:val="single"/>
    </w:rPr>
  </w:style>
  <w:style w:type="table" w:styleId="Tabela-Siatka">
    <w:name w:val="Table Grid"/>
    <w:basedOn w:val="Standardowy"/>
    <w:uiPriority w:val="39"/>
    <w:rsid w:val="003B4F87"/>
    <w:pPr>
      <w:widowControl w:val="0"/>
      <w:autoSpaceDN w:val="0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08E5"/>
    <w:pPr>
      <w:suppressAutoHyphens/>
      <w:autoSpaceDE w:val="0"/>
      <w:autoSpaceDN w:val="0"/>
      <w:ind w:firstLine="0"/>
      <w:jc w:val="left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ista1">
    <w:name w:val="Lista1"/>
    <w:basedOn w:val="Normalny"/>
    <w:rsid w:val="001355C4"/>
    <w:pPr>
      <w:widowControl w:val="0"/>
      <w:suppressAutoHyphens/>
      <w:ind w:left="709" w:hanging="425"/>
    </w:pPr>
    <w:rPr>
      <w:rFonts w:eastAsia="Times New Roman"/>
      <w:kern w:val="0"/>
      <w:szCs w:val="20"/>
      <w:lang w:eastAsia="pl-PL"/>
    </w:rPr>
  </w:style>
  <w:style w:type="paragraph" w:customStyle="1" w:styleId="Tekstwstpniesformatowany">
    <w:name w:val="Tekst wstępnie sformatowany"/>
    <w:basedOn w:val="Normalny"/>
    <w:rsid w:val="007A63A9"/>
    <w:pPr>
      <w:widowControl w:val="0"/>
      <w:suppressAutoHyphens/>
      <w:ind w:firstLine="0"/>
      <w:jc w:val="left"/>
    </w:pPr>
    <w:rPr>
      <w:rFonts w:ascii="Liberation Mono" w:eastAsia="NSimSun" w:hAnsi="Liberation Mono" w:cs="Liberation Mono"/>
      <w:kern w:val="0"/>
      <w:sz w:val="20"/>
      <w:szCs w:val="20"/>
      <w:lang w:eastAsia="zh-CN" w:bidi="hi-IN"/>
    </w:rPr>
  </w:style>
  <w:style w:type="character" w:customStyle="1" w:styleId="FontStyle58">
    <w:name w:val="Font Style58"/>
    <w:rsid w:val="0038195A"/>
    <w:rPr>
      <w:rFonts w:ascii="Arial" w:hAnsi="Arial" w:cs="Arial"/>
      <w:color w:val="000000"/>
      <w:sz w:val="22"/>
      <w:szCs w:val="22"/>
    </w:rPr>
  </w:style>
  <w:style w:type="paragraph" w:customStyle="1" w:styleId="Normalny1">
    <w:name w:val="Normalny1"/>
    <w:rsid w:val="0038195A"/>
    <w:pPr>
      <w:widowControl w:val="0"/>
      <w:suppressAutoHyphens/>
      <w:autoSpaceDE w:val="0"/>
      <w:spacing w:line="100" w:lineRule="atLeast"/>
      <w:ind w:firstLine="0"/>
      <w:jc w:val="left"/>
    </w:pPr>
    <w:rPr>
      <w:rFonts w:ascii="Arial" w:eastAsia="Arial" w:hAnsi="Arial" w:cs="Times New Roman"/>
      <w:kern w:val="1"/>
      <w:sz w:val="20"/>
      <w:szCs w:val="24"/>
      <w:lang w:eastAsia="ar-SA"/>
    </w:rPr>
  </w:style>
  <w:style w:type="paragraph" w:customStyle="1" w:styleId="Style18">
    <w:name w:val="Style18"/>
    <w:basedOn w:val="Normalny"/>
    <w:rsid w:val="0038195A"/>
    <w:pPr>
      <w:widowControl w:val="0"/>
      <w:suppressAutoHyphens/>
      <w:spacing w:line="277" w:lineRule="exact"/>
      <w:ind w:firstLine="725"/>
    </w:pPr>
    <w:rPr>
      <w:rFonts w:eastAsia="SimSun" w:cs="Mangal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5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5E9D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Bezodstpw">
    <w:name w:val="No Spacing"/>
    <w:basedOn w:val="Normalny"/>
    <w:uiPriority w:val="1"/>
    <w:qFormat/>
    <w:rsid w:val="009714F3"/>
    <w:pPr>
      <w:spacing w:before="100" w:beforeAutospacing="1" w:after="100" w:afterAutospacing="1"/>
      <w:ind w:firstLine="0"/>
      <w:jc w:val="left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9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2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33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9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88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49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0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129">
          <w:marLeft w:val="806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24">
          <w:marLeft w:val="806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8208">
          <w:marLeft w:val="806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083">
          <w:marLeft w:val="806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0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2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2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27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3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8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0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3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0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7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3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8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08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71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A587D-A8E3-43EA-BB2A-DECAC64F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</TotalTime>
  <Pages>3</Pages>
  <Words>1829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katarzyna.krusznis</dc:creator>
  <cp:keywords/>
  <dc:description/>
  <cp:lastModifiedBy>Katarzyna Krusznis</cp:lastModifiedBy>
  <cp:revision>43</cp:revision>
  <cp:lastPrinted>2022-10-12T08:03:00Z</cp:lastPrinted>
  <dcterms:created xsi:type="dcterms:W3CDTF">2023-02-20T07:37:00Z</dcterms:created>
  <dcterms:modified xsi:type="dcterms:W3CDTF">2024-09-10T08:35:00Z</dcterms:modified>
</cp:coreProperties>
</file>